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74A" w:rsidRDefault="00197B75" w:rsidP="00197B75">
      <w:pPr>
        <w:rPr>
          <w:rFonts w:ascii="Franklin Gothic Heavy" w:hAnsi="Franklin Gothic Heavy" w:cs="Times New Roman"/>
          <w:b/>
          <w:i/>
          <w:color w:val="00B050"/>
          <w:sz w:val="36"/>
          <w:szCs w:val="36"/>
        </w:rPr>
      </w:pPr>
      <w:r w:rsidRPr="0083362F">
        <w:rPr>
          <w:rFonts w:ascii="Times New Roman" w:hAnsi="Times New Roman" w:cs="Times New Roman"/>
          <w:b/>
          <w:i/>
          <w:noProof/>
          <w:color w:val="00B050"/>
          <w:sz w:val="36"/>
          <w:szCs w:val="36"/>
          <w:lang w:eastAsia="ru-RU"/>
        </w:rPr>
        <w:drawing>
          <wp:anchor distT="0" distB="0" distL="114300" distR="114300" simplePos="0" relativeHeight="251658240" behindDoc="0" locked="0" layoutInCell="1" allowOverlap="1" wp14:anchorId="256D5E20" wp14:editId="6FC0C338">
            <wp:simplePos x="0" y="0"/>
            <wp:positionH relativeFrom="column">
              <wp:posOffset>-328295</wp:posOffset>
            </wp:positionH>
            <wp:positionV relativeFrom="paragraph">
              <wp:posOffset>99060</wp:posOffset>
            </wp:positionV>
            <wp:extent cx="2219325" cy="28575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219325" cy="2857500"/>
                    </a:xfrm>
                    <a:prstGeom prst="rect">
                      <a:avLst/>
                    </a:prstGeom>
                  </pic:spPr>
                </pic:pic>
              </a:graphicData>
            </a:graphic>
            <wp14:sizeRelH relativeFrom="margin">
              <wp14:pctWidth>0</wp14:pctWidth>
            </wp14:sizeRelH>
            <wp14:sizeRelV relativeFrom="margin">
              <wp14:pctHeight>0</wp14:pctHeight>
            </wp14:sizeRelV>
          </wp:anchor>
        </w:drawing>
      </w:r>
      <w:r w:rsidRPr="0083362F">
        <w:rPr>
          <w:rFonts w:ascii="Times New Roman" w:hAnsi="Times New Roman" w:cs="Times New Roman"/>
          <w:b/>
          <w:i/>
          <w:color w:val="00B050"/>
          <w:sz w:val="36"/>
          <w:szCs w:val="36"/>
        </w:rPr>
        <w:t xml:space="preserve">                </w:t>
      </w:r>
      <w:r w:rsidR="00FF574A">
        <w:rPr>
          <w:rFonts w:ascii="Times New Roman" w:hAnsi="Times New Roman" w:cs="Times New Roman"/>
          <w:b/>
          <w:i/>
          <w:color w:val="00B050"/>
          <w:sz w:val="36"/>
          <w:szCs w:val="36"/>
        </w:rPr>
        <w:t xml:space="preserve">      </w:t>
      </w:r>
      <w:r w:rsidRPr="0083362F">
        <w:rPr>
          <w:rFonts w:ascii="Franklin Gothic Heavy" w:hAnsi="Franklin Gothic Heavy" w:cs="Times New Roman"/>
          <w:b/>
          <w:i/>
          <w:color w:val="00B050"/>
          <w:sz w:val="36"/>
          <w:szCs w:val="36"/>
        </w:rPr>
        <w:t xml:space="preserve">Мастер-класс </w:t>
      </w:r>
      <w:r w:rsidR="00FF574A">
        <w:rPr>
          <w:rFonts w:ascii="Franklin Gothic Heavy" w:hAnsi="Franklin Gothic Heavy" w:cs="Times New Roman"/>
          <w:b/>
          <w:i/>
          <w:color w:val="00B050"/>
          <w:sz w:val="36"/>
          <w:szCs w:val="36"/>
        </w:rPr>
        <w:t xml:space="preserve">  </w:t>
      </w:r>
    </w:p>
    <w:p w:rsidR="00197B75" w:rsidRPr="0083362F" w:rsidRDefault="00FF574A" w:rsidP="00197B75">
      <w:pPr>
        <w:rPr>
          <w:rFonts w:ascii="Franklin Gothic Heavy" w:hAnsi="Franklin Gothic Heavy" w:cs="Times New Roman"/>
          <w:b/>
          <w:i/>
          <w:color w:val="00B050"/>
          <w:sz w:val="36"/>
          <w:szCs w:val="36"/>
        </w:rPr>
      </w:pPr>
      <w:r>
        <w:rPr>
          <w:rFonts w:ascii="Franklin Gothic Heavy" w:hAnsi="Franklin Gothic Heavy" w:cs="Times New Roman"/>
          <w:b/>
          <w:i/>
          <w:color w:val="00B050"/>
          <w:sz w:val="36"/>
          <w:szCs w:val="36"/>
        </w:rPr>
        <w:t xml:space="preserve">                заместителя</w:t>
      </w:r>
    </w:p>
    <w:p w:rsidR="00197B75" w:rsidRPr="0083362F" w:rsidRDefault="00197B75" w:rsidP="00197B75">
      <w:pPr>
        <w:rPr>
          <w:rFonts w:ascii="Franklin Gothic Heavy" w:hAnsi="Franklin Gothic Heavy" w:cs="Times New Roman"/>
          <w:b/>
          <w:i/>
          <w:color w:val="00B050"/>
          <w:sz w:val="36"/>
          <w:szCs w:val="36"/>
        </w:rPr>
      </w:pPr>
      <w:r w:rsidRPr="0083362F">
        <w:rPr>
          <w:rFonts w:ascii="Franklin Gothic Heavy" w:hAnsi="Franklin Gothic Heavy" w:cs="Times New Roman"/>
          <w:b/>
          <w:i/>
          <w:color w:val="00B050"/>
          <w:sz w:val="36"/>
          <w:szCs w:val="36"/>
        </w:rPr>
        <w:t xml:space="preserve">                директора по УВР              </w:t>
      </w:r>
    </w:p>
    <w:p w:rsidR="00197B75" w:rsidRDefault="00197B75" w:rsidP="00197B75">
      <w:pPr>
        <w:rPr>
          <w:rFonts w:ascii="Franklin Gothic Heavy" w:hAnsi="Franklin Gothic Heavy" w:cs="Times New Roman"/>
          <w:b/>
          <w:i/>
          <w:color w:val="00B050"/>
          <w:sz w:val="36"/>
          <w:szCs w:val="36"/>
        </w:rPr>
      </w:pPr>
      <w:r w:rsidRPr="0083362F">
        <w:rPr>
          <w:rFonts w:ascii="Franklin Gothic Heavy" w:hAnsi="Franklin Gothic Heavy" w:cs="Times New Roman"/>
          <w:b/>
          <w:i/>
          <w:color w:val="00B050"/>
          <w:sz w:val="36"/>
          <w:szCs w:val="36"/>
        </w:rPr>
        <w:t xml:space="preserve">                начальных классов</w:t>
      </w:r>
      <w:r w:rsidR="0083362F">
        <w:rPr>
          <w:rFonts w:ascii="Franklin Gothic Heavy" w:hAnsi="Franklin Gothic Heavy" w:cs="Times New Roman"/>
          <w:b/>
          <w:i/>
          <w:color w:val="00B050"/>
          <w:sz w:val="36"/>
          <w:szCs w:val="36"/>
        </w:rPr>
        <w:t xml:space="preserve"> </w:t>
      </w:r>
    </w:p>
    <w:p w:rsidR="0083362F" w:rsidRDefault="00FF574A" w:rsidP="00197B75">
      <w:pPr>
        <w:rPr>
          <w:rFonts w:ascii="Franklin Gothic Heavy" w:hAnsi="Franklin Gothic Heavy" w:cs="Times New Roman"/>
          <w:b/>
          <w:i/>
          <w:color w:val="00B050"/>
          <w:sz w:val="36"/>
          <w:szCs w:val="36"/>
        </w:rPr>
      </w:pPr>
      <w:r>
        <w:rPr>
          <w:rFonts w:ascii="Franklin Gothic Heavy" w:hAnsi="Franklin Gothic Heavy" w:cs="Times New Roman"/>
          <w:b/>
          <w:i/>
          <w:color w:val="00B050"/>
          <w:sz w:val="36"/>
          <w:szCs w:val="36"/>
        </w:rPr>
        <w:t xml:space="preserve">                </w:t>
      </w:r>
      <w:r w:rsidR="0083362F">
        <w:rPr>
          <w:rFonts w:ascii="Franklin Gothic Heavy" w:hAnsi="Franklin Gothic Heavy" w:cs="Times New Roman"/>
          <w:b/>
          <w:i/>
          <w:color w:val="00B050"/>
          <w:sz w:val="36"/>
          <w:szCs w:val="36"/>
        </w:rPr>
        <w:t>МКОУ «</w:t>
      </w:r>
      <w:proofErr w:type="spellStart"/>
      <w:r w:rsidR="0083362F">
        <w:rPr>
          <w:rFonts w:ascii="Franklin Gothic Heavy" w:hAnsi="Franklin Gothic Heavy" w:cs="Times New Roman"/>
          <w:b/>
          <w:i/>
          <w:color w:val="00B050"/>
          <w:sz w:val="36"/>
          <w:szCs w:val="36"/>
        </w:rPr>
        <w:t>Ашагастал</w:t>
      </w:r>
      <w:proofErr w:type="spellEnd"/>
      <w:r w:rsidR="0083362F">
        <w:rPr>
          <w:rFonts w:ascii="Franklin Gothic Heavy" w:hAnsi="Franklin Gothic Heavy" w:cs="Times New Roman"/>
          <w:b/>
          <w:i/>
          <w:color w:val="00B050"/>
          <w:sz w:val="36"/>
          <w:szCs w:val="36"/>
        </w:rPr>
        <w:t>-</w:t>
      </w:r>
    </w:p>
    <w:p w:rsidR="0083362F" w:rsidRDefault="0083362F" w:rsidP="00197B75">
      <w:pPr>
        <w:rPr>
          <w:rFonts w:ascii="Franklin Gothic Heavy" w:hAnsi="Franklin Gothic Heavy" w:cs="Times New Roman"/>
          <w:b/>
          <w:i/>
          <w:color w:val="00B050"/>
          <w:sz w:val="36"/>
          <w:szCs w:val="36"/>
        </w:rPr>
      </w:pPr>
      <w:r>
        <w:rPr>
          <w:rFonts w:ascii="Franklin Gothic Heavy" w:hAnsi="Franklin Gothic Heavy" w:cs="Times New Roman"/>
          <w:b/>
          <w:i/>
          <w:color w:val="00B050"/>
          <w:sz w:val="36"/>
          <w:szCs w:val="36"/>
        </w:rPr>
        <w:t xml:space="preserve">                </w:t>
      </w:r>
      <w:proofErr w:type="spellStart"/>
      <w:r>
        <w:rPr>
          <w:rFonts w:ascii="Franklin Gothic Heavy" w:hAnsi="Franklin Gothic Heavy" w:cs="Times New Roman"/>
          <w:b/>
          <w:i/>
          <w:color w:val="00B050"/>
          <w:sz w:val="36"/>
          <w:szCs w:val="36"/>
        </w:rPr>
        <w:t>Казмалярская</w:t>
      </w:r>
      <w:proofErr w:type="spellEnd"/>
      <w:r>
        <w:rPr>
          <w:rFonts w:ascii="Franklin Gothic Heavy" w:hAnsi="Franklin Gothic Heavy" w:cs="Times New Roman"/>
          <w:b/>
          <w:i/>
          <w:color w:val="00B050"/>
          <w:sz w:val="36"/>
          <w:szCs w:val="36"/>
        </w:rPr>
        <w:t xml:space="preserve"> СОШ</w:t>
      </w:r>
    </w:p>
    <w:p w:rsidR="0083362F" w:rsidRPr="0083362F" w:rsidRDefault="00BD2B16" w:rsidP="00197B75">
      <w:pPr>
        <w:rPr>
          <w:rFonts w:ascii="Franklin Gothic Heavy" w:hAnsi="Franklin Gothic Heavy" w:cs="Times New Roman"/>
          <w:b/>
          <w:i/>
          <w:color w:val="00B050"/>
          <w:sz w:val="36"/>
          <w:szCs w:val="36"/>
        </w:rPr>
      </w:pPr>
      <w:r>
        <w:rPr>
          <w:rFonts w:ascii="Franklin Gothic Heavy" w:hAnsi="Franklin Gothic Heavy" w:cs="Times New Roman"/>
          <w:b/>
          <w:i/>
          <w:color w:val="00B050"/>
          <w:sz w:val="36"/>
          <w:szCs w:val="36"/>
        </w:rPr>
        <w:t xml:space="preserve">             </w:t>
      </w:r>
      <w:bookmarkStart w:id="0" w:name="_GoBack"/>
      <w:bookmarkEnd w:id="0"/>
      <w:r w:rsidR="00FF574A">
        <w:rPr>
          <w:rFonts w:ascii="Franklin Gothic Heavy" w:hAnsi="Franklin Gothic Heavy" w:cs="Times New Roman"/>
          <w:b/>
          <w:i/>
          <w:color w:val="00B050"/>
          <w:sz w:val="36"/>
          <w:szCs w:val="36"/>
        </w:rPr>
        <w:t xml:space="preserve"> </w:t>
      </w:r>
      <w:r w:rsidR="0083362F">
        <w:rPr>
          <w:rFonts w:ascii="Franklin Gothic Heavy" w:hAnsi="Franklin Gothic Heavy" w:cs="Times New Roman"/>
          <w:b/>
          <w:i/>
          <w:color w:val="00B050"/>
          <w:sz w:val="36"/>
          <w:szCs w:val="36"/>
        </w:rPr>
        <w:t xml:space="preserve"> им. </w:t>
      </w:r>
      <w:proofErr w:type="spellStart"/>
      <w:r w:rsidR="0083362F">
        <w:rPr>
          <w:rFonts w:ascii="Franklin Gothic Heavy" w:hAnsi="Franklin Gothic Heavy" w:cs="Times New Roman"/>
          <w:b/>
          <w:i/>
          <w:color w:val="00B050"/>
          <w:sz w:val="36"/>
          <w:szCs w:val="36"/>
        </w:rPr>
        <w:t>Р.С.Абасова</w:t>
      </w:r>
      <w:proofErr w:type="spellEnd"/>
      <w:r w:rsidR="0083362F">
        <w:rPr>
          <w:rFonts w:ascii="Franklin Gothic Heavy" w:hAnsi="Franklin Gothic Heavy" w:cs="Times New Roman"/>
          <w:b/>
          <w:i/>
          <w:color w:val="00B050"/>
          <w:sz w:val="36"/>
          <w:szCs w:val="36"/>
        </w:rPr>
        <w:t>»</w:t>
      </w:r>
    </w:p>
    <w:p w:rsidR="00197B75" w:rsidRPr="0083362F" w:rsidRDefault="00197B75" w:rsidP="00197B75">
      <w:pPr>
        <w:rPr>
          <w:rFonts w:ascii="Franklin Gothic Heavy" w:hAnsi="Franklin Gothic Heavy" w:cs="Times New Roman"/>
          <w:b/>
          <w:i/>
          <w:color w:val="00B050"/>
          <w:sz w:val="36"/>
          <w:szCs w:val="36"/>
        </w:rPr>
      </w:pPr>
      <w:r w:rsidRPr="0083362F">
        <w:rPr>
          <w:rFonts w:ascii="Franklin Gothic Heavy" w:hAnsi="Franklin Gothic Heavy" w:cs="Times New Roman"/>
          <w:b/>
          <w:i/>
          <w:color w:val="00B050"/>
          <w:sz w:val="36"/>
          <w:szCs w:val="36"/>
        </w:rPr>
        <w:t xml:space="preserve">                </w:t>
      </w:r>
      <w:r w:rsidR="00FF574A">
        <w:rPr>
          <w:rFonts w:ascii="Franklin Gothic Heavy" w:hAnsi="Franklin Gothic Heavy" w:cs="Times New Roman"/>
          <w:b/>
          <w:i/>
          <w:color w:val="00B050"/>
          <w:sz w:val="36"/>
          <w:szCs w:val="36"/>
        </w:rPr>
        <w:t xml:space="preserve">                          </w:t>
      </w:r>
      <w:r w:rsidRPr="0083362F">
        <w:rPr>
          <w:rFonts w:ascii="Franklin Gothic Heavy" w:hAnsi="Franklin Gothic Heavy" w:cs="Times New Roman"/>
          <w:b/>
          <w:i/>
          <w:color w:val="00B050"/>
          <w:sz w:val="36"/>
          <w:szCs w:val="36"/>
        </w:rPr>
        <w:t>Гаджиевой Дианы</w:t>
      </w:r>
    </w:p>
    <w:p w:rsidR="00FF574A" w:rsidRDefault="00197B75" w:rsidP="00197B75">
      <w:pPr>
        <w:rPr>
          <w:rFonts w:ascii="Franklin Gothic Heavy" w:hAnsi="Franklin Gothic Heavy" w:cs="Times New Roman"/>
          <w:b/>
          <w:i/>
          <w:color w:val="00B050"/>
          <w:sz w:val="36"/>
          <w:szCs w:val="36"/>
        </w:rPr>
      </w:pPr>
      <w:r w:rsidRPr="0083362F">
        <w:rPr>
          <w:rFonts w:ascii="Franklin Gothic Heavy" w:hAnsi="Franklin Gothic Heavy" w:cs="Times New Roman"/>
          <w:b/>
          <w:i/>
          <w:color w:val="00B050"/>
          <w:sz w:val="36"/>
          <w:szCs w:val="36"/>
        </w:rPr>
        <w:t xml:space="preserve">              </w:t>
      </w:r>
      <w:r w:rsidR="0083362F">
        <w:rPr>
          <w:rFonts w:ascii="Franklin Gothic Heavy" w:hAnsi="Franklin Gothic Heavy" w:cs="Times New Roman"/>
          <w:b/>
          <w:i/>
          <w:color w:val="00B050"/>
          <w:sz w:val="36"/>
          <w:szCs w:val="36"/>
        </w:rPr>
        <w:t xml:space="preserve">   </w:t>
      </w:r>
      <w:r w:rsidR="00FF574A">
        <w:rPr>
          <w:rFonts w:ascii="Franklin Gothic Heavy" w:hAnsi="Franklin Gothic Heavy" w:cs="Times New Roman"/>
          <w:b/>
          <w:i/>
          <w:color w:val="00B050"/>
          <w:sz w:val="36"/>
          <w:szCs w:val="36"/>
        </w:rPr>
        <w:t xml:space="preserve">                        </w:t>
      </w:r>
      <w:proofErr w:type="spellStart"/>
      <w:r w:rsidR="00FF574A">
        <w:rPr>
          <w:rFonts w:ascii="Franklin Gothic Heavy" w:hAnsi="Franklin Gothic Heavy" w:cs="Times New Roman"/>
          <w:b/>
          <w:i/>
          <w:color w:val="00B050"/>
          <w:sz w:val="36"/>
          <w:szCs w:val="36"/>
        </w:rPr>
        <w:t>Магамедовны</w:t>
      </w:r>
      <w:proofErr w:type="spellEnd"/>
      <w:r w:rsidR="00FF574A">
        <w:rPr>
          <w:rFonts w:ascii="Franklin Gothic Heavy" w:hAnsi="Franklin Gothic Heavy" w:cs="Times New Roman"/>
          <w:b/>
          <w:i/>
          <w:color w:val="00B050"/>
          <w:sz w:val="36"/>
          <w:szCs w:val="36"/>
        </w:rPr>
        <w:t xml:space="preserve"> на   </w:t>
      </w:r>
    </w:p>
    <w:p w:rsidR="00197B75" w:rsidRPr="00B00A39" w:rsidRDefault="00B00A39" w:rsidP="00B00A39">
      <w:pPr>
        <w:jc w:val="center"/>
        <w:rPr>
          <w:rFonts w:ascii="Times New Roman" w:hAnsi="Times New Roman" w:cs="Times New Roman"/>
          <w:b/>
          <w:i/>
          <w:color w:val="00B050"/>
          <w:sz w:val="36"/>
          <w:szCs w:val="36"/>
        </w:rPr>
      </w:pPr>
      <w:r>
        <w:rPr>
          <w:rFonts w:ascii="Franklin Gothic Heavy" w:hAnsi="Franklin Gothic Heavy" w:cs="Times New Roman"/>
          <w:b/>
          <w:i/>
          <w:color w:val="00B050"/>
          <w:sz w:val="36"/>
          <w:szCs w:val="36"/>
        </w:rPr>
        <w:t xml:space="preserve">             </w:t>
      </w:r>
      <w:r w:rsidR="00FF574A">
        <w:rPr>
          <w:rFonts w:ascii="Franklin Gothic Heavy" w:hAnsi="Franklin Gothic Heavy" w:cs="Times New Roman"/>
          <w:b/>
          <w:i/>
          <w:color w:val="00B050"/>
          <w:sz w:val="36"/>
          <w:szCs w:val="36"/>
        </w:rPr>
        <w:t xml:space="preserve">тему:                                      </w:t>
      </w:r>
      <w:r w:rsidR="00197B75" w:rsidRPr="0083362F">
        <w:rPr>
          <w:rFonts w:ascii="Times New Roman" w:hAnsi="Times New Roman" w:cs="Times New Roman"/>
          <w:b/>
          <w:i/>
          <w:color w:val="00B050"/>
          <w:sz w:val="56"/>
          <w:szCs w:val="56"/>
        </w:rPr>
        <w:t>«Использование приемов</w:t>
      </w:r>
    </w:p>
    <w:p w:rsidR="00B505FF" w:rsidRPr="004666FF" w:rsidRDefault="00197B75" w:rsidP="00B00A39">
      <w:pPr>
        <w:jc w:val="center"/>
        <w:rPr>
          <w:rFonts w:ascii="Times New Roman" w:hAnsi="Times New Roman" w:cs="Times New Roman"/>
          <w:b/>
          <w:i/>
          <w:color w:val="00B050"/>
          <w:sz w:val="56"/>
          <w:szCs w:val="56"/>
        </w:rPr>
      </w:pPr>
      <w:r w:rsidRPr="0083362F">
        <w:rPr>
          <w:rFonts w:ascii="Times New Roman" w:hAnsi="Times New Roman" w:cs="Times New Roman"/>
          <w:b/>
          <w:i/>
          <w:color w:val="00B050"/>
          <w:sz w:val="56"/>
          <w:szCs w:val="56"/>
        </w:rPr>
        <w:t>функциональной  грамотности</w:t>
      </w:r>
      <w:r w:rsidR="00B00A39">
        <w:rPr>
          <w:rFonts w:ascii="Times New Roman" w:hAnsi="Times New Roman" w:cs="Times New Roman"/>
          <w:b/>
          <w:i/>
          <w:color w:val="00B050"/>
          <w:sz w:val="56"/>
          <w:szCs w:val="56"/>
        </w:rPr>
        <w:t xml:space="preserve"> </w:t>
      </w:r>
      <w:r w:rsidR="0083362F" w:rsidRPr="0083362F">
        <w:rPr>
          <w:rFonts w:ascii="Times New Roman" w:hAnsi="Times New Roman" w:cs="Times New Roman"/>
          <w:b/>
          <w:i/>
          <w:color w:val="00B050"/>
          <w:sz w:val="56"/>
          <w:szCs w:val="56"/>
        </w:rPr>
        <w:t xml:space="preserve">на уроках </w:t>
      </w:r>
      <w:r w:rsidRPr="0083362F">
        <w:rPr>
          <w:rFonts w:ascii="Times New Roman" w:hAnsi="Times New Roman" w:cs="Times New Roman"/>
          <w:b/>
          <w:i/>
          <w:color w:val="00B050"/>
          <w:sz w:val="56"/>
          <w:szCs w:val="56"/>
        </w:rPr>
        <w:t>начальных классов»</w:t>
      </w:r>
      <w:r w:rsidR="00BD2B16">
        <w:rPr>
          <w:rFonts w:ascii="Times New Roman" w:hAnsi="Times New Roman" w:cs="Times New Roman"/>
          <w:b/>
          <w:i/>
          <w:color w:val="00B050"/>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17.5pt">
            <v:imagedata r:id="rId7" o:title="PHOTO-2024-05-22-11-04-43"/>
          </v:shape>
        </w:pict>
      </w:r>
      <w:r w:rsidR="004666FF">
        <w:rPr>
          <w:rFonts w:ascii="Times New Roman" w:hAnsi="Times New Roman" w:cs="Times New Roman"/>
          <w:b/>
          <w:i/>
          <w:color w:val="00B050"/>
          <w:sz w:val="72"/>
          <w:szCs w:val="72"/>
        </w:rPr>
        <w:t xml:space="preserve">   </w:t>
      </w:r>
      <w:r w:rsidRPr="0083362F">
        <w:rPr>
          <w:rFonts w:ascii="Times New Roman" w:hAnsi="Times New Roman" w:cs="Times New Roman"/>
          <w:b/>
          <w:i/>
          <w:color w:val="00B050"/>
          <w:sz w:val="72"/>
          <w:szCs w:val="72"/>
        </w:rPr>
        <w:t xml:space="preserve">                                         </w:t>
      </w:r>
      <w:r w:rsidR="004666FF">
        <w:rPr>
          <w:rFonts w:ascii="Times New Roman" w:hAnsi="Times New Roman" w:cs="Times New Roman"/>
          <w:b/>
          <w:i/>
          <w:color w:val="00B050"/>
          <w:sz w:val="72"/>
          <w:szCs w:val="72"/>
        </w:rPr>
        <w:t xml:space="preserve">               </w:t>
      </w:r>
      <w:r w:rsidRPr="00197B75">
        <w:rPr>
          <w:rFonts w:ascii="Times New Roman" w:hAnsi="Times New Roman" w:cs="Times New Roman"/>
          <w:b/>
          <w:i/>
          <w:color w:val="00B050"/>
          <w:sz w:val="36"/>
          <w:szCs w:val="36"/>
        </w:rPr>
        <w:t xml:space="preserve">                                              </w:t>
      </w:r>
      <w:r w:rsidR="00B505FF" w:rsidRPr="00B505FF">
        <w:rPr>
          <w:rFonts w:ascii="Times New Roman" w:hAnsi="Times New Roman" w:cs="Times New Roman"/>
          <w:b/>
          <w:i/>
          <w:color w:val="00B050"/>
          <w:sz w:val="40"/>
          <w:szCs w:val="40"/>
        </w:rPr>
        <w:t xml:space="preserve">                                       </w:t>
      </w:r>
      <w:r w:rsidR="0083362F">
        <w:rPr>
          <w:rFonts w:ascii="Times New Roman" w:hAnsi="Times New Roman" w:cs="Times New Roman"/>
          <w:b/>
          <w:i/>
          <w:color w:val="00B050"/>
          <w:sz w:val="40"/>
          <w:szCs w:val="40"/>
        </w:rPr>
        <w:t xml:space="preserve">                              </w:t>
      </w:r>
    </w:p>
    <w:p w:rsidR="00752689" w:rsidRPr="0083362F" w:rsidRDefault="0083362F" w:rsidP="00752689">
      <w:pPr>
        <w:rPr>
          <w:rFonts w:ascii="Times New Roman" w:hAnsi="Times New Roman" w:cs="Times New Roman"/>
          <w:b/>
          <w:color w:val="00B050"/>
          <w:sz w:val="28"/>
          <w:szCs w:val="28"/>
        </w:rPr>
      </w:pPr>
      <w:r w:rsidRPr="0083362F">
        <w:rPr>
          <w:rFonts w:ascii="Times New Roman" w:hAnsi="Times New Roman" w:cs="Times New Roman"/>
          <w:b/>
          <w:color w:val="00B050"/>
          <w:sz w:val="28"/>
          <w:szCs w:val="28"/>
        </w:rPr>
        <w:t>1.</w:t>
      </w:r>
      <w:r w:rsidR="00752689" w:rsidRPr="0083362F">
        <w:rPr>
          <w:rFonts w:ascii="Times New Roman" w:hAnsi="Times New Roman" w:cs="Times New Roman"/>
          <w:b/>
          <w:color w:val="00B050"/>
          <w:sz w:val="28"/>
          <w:szCs w:val="28"/>
        </w:rPr>
        <w:t xml:space="preserve">ТЕОРЕТИЧЕСКАЯ ЧАСТЬ </w:t>
      </w:r>
    </w:p>
    <w:p w:rsidR="00752689" w:rsidRPr="0083362F" w:rsidRDefault="0099239B" w:rsidP="0083362F">
      <w:pPr>
        <w:pStyle w:val="a4"/>
        <w:shd w:val="clear" w:color="auto" w:fill="FFFFFF"/>
        <w:spacing w:before="216" w:after="108" w:line="228" w:lineRule="atLeast"/>
        <w:outlineLvl w:val="2"/>
        <w:rPr>
          <w:rFonts w:ascii="Times New Roman" w:eastAsia="Times New Roman" w:hAnsi="Times New Roman" w:cs="Times New Roman"/>
          <w:b/>
          <w:color w:val="199043"/>
          <w:sz w:val="28"/>
          <w:szCs w:val="28"/>
        </w:rPr>
      </w:pPr>
      <w:r>
        <w:rPr>
          <w:rFonts w:ascii="Times New Roman" w:eastAsia="Times New Roman" w:hAnsi="Times New Roman" w:cs="Times New Roman"/>
          <w:b/>
          <w:bCs/>
          <w:color w:val="199043"/>
          <w:sz w:val="28"/>
          <w:szCs w:val="28"/>
        </w:rPr>
        <w:t>1.1</w:t>
      </w:r>
      <w:r w:rsidR="00752689" w:rsidRPr="0083362F">
        <w:rPr>
          <w:rFonts w:ascii="Times New Roman" w:eastAsia="Times New Roman" w:hAnsi="Times New Roman" w:cs="Times New Roman"/>
          <w:b/>
          <w:bCs/>
          <w:color w:val="199043"/>
          <w:sz w:val="28"/>
          <w:szCs w:val="28"/>
        </w:rPr>
        <w:t>Мотивация</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lastRenderedPageBreak/>
        <w:t>Для того</w:t>
      </w:r>
      <w:proofErr w:type="gramStart"/>
      <w:r w:rsidRPr="0083362F">
        <w:rPr>
          <w:rFonts w:ascii="Times New Roman" w:eastAsia="Times New Roman" w:hAnsi="Times New Roman" w:cs="Times New Roman"/>
          <w:b/>
          <w:color w:val="333333"/>
          <w:sz w:val="28"/>
          <w:szCs w:val="28"/>
        </w:rPr>
        <w:t>,</w:t>
      </w:r>
      <w:proofErr w:type="gramEnd"/>
      <w:r w:rsidRPr="0083362F">
        <w:rPr>
          <w:rFonts w:ascii="Times New Roman" w:eastAsia="Times New Roman" w:hAnsi="Times New Roman" w:cs="Times New Roman"/>
          <w:b/>
          <w:color w:val="333333"/>
          <w:sz w:val="28"/>
          <w:szCs w:val="28"/>
        </w:rPr>
        <w:t xml:space="preserve"> чтобы Вы догадались, какой теме он будет посвящен, послушайте небольшую притчу.</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Начать нашу совместную работу мне хочется с притчи, которая известна с давних пор, но не потеряла актуальности и в наше время.</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bCs/>
          <w:i/>
          <w:iCs/>
          <w:color w:val="333333"/>
          <w:sz w:val="28"/>
          <w:szCs w:val="28"/>
        </w:rPr>
        <w:t>Называется она «Чайная церемония».</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«Сегодня изучите обряд чайной церемонии», - сказал учитель и дал своим ученикам свиток, в котором были описаны тонкости чайной церемонии.</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Ученики погрузились в чтение, а учитель ушел в парк и сидел там весь день.</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Ученики успели обсудить и выучить все, что было записано на свитке.</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Наконец, учитель вернулся и спросил учеников о том, что они узнали.</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«Белый журавль моет голову» - это значит, прополощи чайник кипятком, - с гордостью сказал первый ученик.</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«Бодхисаттва входит во дворец, - это значит, положи чай в чайник</w:t>
      </w:r>
      <w:proofErr w:type="gramStart"/>
      <w:r w:rsidRPr="0083362F">
        <w:rPr>
          <w:rFonts w:ascii="Times New Roman" w:eastAsia="Times New Roman" w:hAnsi="Times New Roman" w:cs="Times New Roman"/>
          <w:b/>
          <w:i/>
          <w:iCs/>
          <w:color w:val="333333"/>
          <w:sz w:val="28"/>
          <w:szCs w:val="28"/>
        </w:rPr>
        <w:t>,»</w:t>
      </w:r>
      <w:proofErr w:type="gramEnd"/>
      <w:r w:rsidRPr="0083362F">
        <w:rPr>
          <w:rFonts w:ascii="Times New Roman" w:eastAsia="Times New Roman" w:hAnsi="Times New Roman" w:cs="Times New Roman"/>
          <w:b/>
          <w:i/>
          <w:iCs/>
          <w:color w:val="333333"/>
          <w:sz w:val="28"/>
          <w:szCs w:val="28"/>
        </w:rPr>
        <w:t xml:space="preserve"> - добавил второй.</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«Струя греет чайник, - это значит, кипящей водой залей чайник</w:t>
      </w:r>
      <w:proofErr w:type="gramStart"/>
      <w:r w:rsidRPr="0083362F">
        <w:rPr>
          <w:rFonts w:ascii="Times New Roman" w:eastAsia="Times New Roman" w:hAnsi="Times New Roman" w:cs="Times New Roman"/>
          <w:b/>
          <w:i/>
          <w:iCs/>
          <w:color w:val="333333"/>
          <w:sz w:val="28"/>
          <w:szCs w:val="28"/>
        </w:rPr>
        <w:t>,»</w:t>
      </w:r>
      <w:proofErr w:type="gramEnd"/>
      <w:r w:rsidRPr="0083362F">
        <w:rPr>
          <w:rFonts w:ascii="Times New Roman" w:eastAsia="Times New Roman" w:hAnsi="Times New Roman" w:cs="Times New Roman"/>
          <w:b/>
          <w:i/>
          <w:iCs/>
          <w:color w:val="333333"/>
          <w:sz w:val="28"/>
          <w:szCs w:val="28"/>
        </w:rPr>
        <w:t xml:space="preserve"> - подхватил третий.</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Так ученики один за другим рассказали учителю все подробности чайной церемонии. Только последний ученик ничего не сказал.</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Он взял чайник, заварил в нем чай по всем правилам чайной церемонии и напоил учителя чаем.</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Твой рассказ был лучшим, - похвалил учитель последнего ученика. - Ты порадовал меня вкусным чаем, и тем, что постиг важное правило:</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«Говори не о том, что прочел, а о том, что понял».</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Учитель, но этот ученик вообще ничего не говорил, - заметил кто-то.</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 Практические дела всегда говорят громче, чем слова, - ответил учитель.</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 xml:space="preserve">1) Какие методические приёмы мы можем отметить в деятельности учителя? </w:t>
      </w:r>
      <w:r w:rsidRPr="0083362F">
        <w:rPr>
          <w:rFonts w:ascii="Times New Roman" w:eastAsia="Times New Roman" w:hAnsi="Times New Roman" w:cs="Times New Roman"/>
          <w:b/>
          <w:i/>
          <w:iCs/>
          <w:color w:val="333333"/>
          <w:sz w:val="28"/>
          <w:szCs w:val="28"/>
        </w:rPr>
        <w:t>(самостоятельная работа по приобретению знаний, «обучение в сотрудничестве», значимость практических знаний.)</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Действительно, мудрости учителя можно позавидовать. Он понимал, что</w:t>
      </w:r>
      <w:r w:rsidRPr="0083362F">
        <w:rPr>
          <w:rFonts w:ascii="Times New Roman" w:eastAsia="Times New Roman" w:hAnsi="Times New Roman" w:cs="Times New Roman"/>
          <w:b/>
          <w:color w:val="333333"/>
          <w:sz w:val="28"/>
          <w:szCs w:val="28"/>
        </w:rPr>
        <w:br/>
      </w:r>
      <w:r w:rsidRPr="0083362F">
        <w:rPr>
          <w:rFonts w:ascii="Times New Roman" w:eastAsia="Times New Roman" w:hAnsi="Times New Roman" w:cs="Times New Roman"/>
          <w:b/>
          <w:i/>
          <w:iCs/>
          <w:color w:val="333333"/>
          <w:sz w:val="28"/>
          <w:szCs w:val="28"/>
        </w:rPr>
        <w:t>- самые прочные знания, это те, которые добыты самостоятельным трудом;</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«обучение в сотрудничестве» даёт также положительные результаты, это интерактивный метод;</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lastRenderedPageBreak/>
        <w:t>2) Исходя из вывода мудрого учителя, что является самым главным в обучении детей? Чему мы должны учить детей? (умение применять знания в жизни, это самое главное, чему мы должны учить детей).</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i/>
          <w:iCs/>
          <w:color w:val="333333"/>
          <w:sz w:val="28"/>
          <w:szCs w:val="28"/>
        </w:rPr>
        <w:t xml:space="preserve">3) Притча «Чайная церемония» - о знаниях и применении их на деле. </w:t>
      </w:r>
      <w:proofErr w:type="gramStart"/>
      <w:r w:rsidRPr="0083362F">
        <w:rPr>
          <w:rFonts w:ascii="Times New Roman" w:eastAsia="Times New Roman" w:hAnsi="Times New Roman" w:cs="Times New Roman"/>
          <w:b/>
          <w:i/>
          <w:iCs/>
          <w:color w:val="333333"/>
          <w:sz w:val="28"/>
          <w:szCs w:val="28"/>
        </w:rPr>
        <w:t>Скажите</w:t>
      </w:r>
      <w:proofErr w:type="gramEnd"/>
      <w:r w:rsidRPr="0083362F">
        <w:rPr>
          <w:rFonts w:ascii="Times New Roman" w:eastAsia="Times New Roman" w:hAnsi="Times New Roman" w:cs="Times New Roman"/>
          <w:b/>
          <w:i/>
          <w:iCs/>
          <w:color w:val="333333"/>
          <w:sz w:val="28"/>
          <w:szCs w:val="28"/>
        </w:rPr>
        <w:t xml:space="preserve"> пожалуйста, говоря современным языком, как называется умения применять знания в жизни? («функциональная грамотность школьников».)</w:t>
      </w:r>
    </w:p>
    <w:p w:rsidR="00752689" w:rsidRPr="0083362F" w:rsidRDefault="00752689" w:rsidP="00752689">
      <w:pPr>
        <w:rPr>
          <w:rFonts w:ascii="Times New Roman" w:hAnsi="Times New Roman" w:cs="Times New Roman"/>
          <w:b/>
          <w:sz w:val="28"/>
          <w:szCs w:val="28"/>
        </w:rPr>
      </w:pPr>
      <w:r w:rsidRPr="0083362F">
        <w:rPr>
          <w:rFonts w:ascii="Times New Roman" w:hAnsi="Times New Roman" w:cs="Times New Roman"/>
          <w:b/>
          <w:sz w:val="28"/>
          <w:szCs w:val="28"/>
        </w:rPr>
        <w:t xml:space="preserve">Как известно, функциональная грамотность включает в себя 6 направлений: читательскую, математическую,  </w:t>
      </w:r>
      <w:proofErr w:type="gramStart"/>
      <w:r w:rsidRPr="0083362F">
        <w:rPr>
          <w:rFonts w:ascii="Times New Roman" w:hAnsi="Times New Roman" w:cs="Times New Roman"/>
          <w:b/>
          <w:sz w:val="28"/>
          <w:szCs w:val="28"/>
        </w:rPr>
        <w:t>естественно-научную</w:t>
      </w:r>
      <w:proofErr w:type="gramEnd"/>
      <w:r w:rsidRPr="0083362F">
        <w:rPr>
          <w:rFonts w:ascii="Times New Roman" w:hAnsi="Times New Roman" w:cs="Times New Roman"/>
          <w:b/>
          <w:sz w:val="28"/>
          <w:szCs w:val="28"/>
        </w:rPr>
        <w:t xml:space="preserve">, финансовую грамотность, креативное мышление и глобальные компетенции. </w:t>
      </w:r>
      <w:proofErr w:type="gramStart"/>
      <w:r w:rsidRPr="0083362F">
        <w:rPr>
          <w:rFonts w:ascii="Times New Roman" w:hAnsi="Times New Roman" w:cs="Times New Roman"/>
          <w:b/>
          <w:sz w:val="28"/>
          <w:szCs w:val="28"/>
        </w:rPr>
        <w:t>Одним из приоритетных направлений в работе учителя в процессе  формирования  функциональной грамотности является развитие  мышления, а именно: как из наглядно-действенного перевести его в абстрактно-логическое,  как развивать аналитико-синтетические способности, память и внимание.</w:t>
      </w:r>
      <w:proofErr w:type="gramEnd"/>
      <w:r w:rsidRPr="0083362F">
        <w:rPr>
          <w:rFonts w:ascii="Times New Roman" w:hAnsi="Times New Roman" w:cs="Times New Roman"/>
          <w:b/>
          <w:sz w:val="28"/>
          <w:szCs w:val="28"/>
        </w:rPr>
        <w:t xml:space="preserve">  </w:t>
      </w:r>
      <w:proofErr w:type="gramStart"/>
      <w:r w:rsidRPr="0083362F">
        <w:rPr>
          <w:rFonts w:ascii="Times New Roman" w:hAnsi="Times New Roman" w:cs="Times New Roman"/>
          <w:b/>
          <w:sz w:val="28"/>
          <w:szCs w:val="28"/>
        </w:rPr>
        <w:t xml:space="preserve">В обновлённом ФГОС начального общего образования  универсальные  учебные действия систематизированы и упорядочены,  более четко сформулированы и поделены на группы и подгруппы. </w:t>
      </w:r>
      <w:proofErr w:type="gramEnd"/>
    </w:p>
    <w:p w:rsidR="00752689" w:rsidRPr="0083362F" w:rsidRDefault="00752689" w:rsidP="00752689">
      <w:pPr>
        <w:rPr>
          <w:rFonts w:ascii="Times New Roman" w:hAnsi="Times New Roman" w:cs="Times New Roman"/>
          <w:b/>
          <w:sz w:val="28"/>
          <w:szCs w:val="28"/>
        </w:rPr>
      </w:pPr>
      <w:r w:rsidRPr="0083362F">
        <w:rPr>
          <w:rFonts w:ascii="Times New Roman" w:hAnsi="Times New Roman" w:cs="Times New Roman"/>
          <w:b/>
          <w:sz w:val="28"/>
          <w:szCs w:val="28"/>
        </w:rPr>
        <w:t xml:space="preserve">Я представлю свой опыт работы по формированию функциональной грамотности на уроках окружающего мира посредством применения </w:t>
      </w:r>
      <w:proofErr w:type="spellStart"/>
      <w:r w:rsidRPr="0083362F">
        <w:rPr>
          <w:rFonts w:ascii="Times New Roman" w:hAnsi="Times New Roman" w:cs="Times New Roman"/>
          <w:b/>
          <w:sz w:val="28"/>
          <w:szCs w:val="28"/>
        </w:rPr>
        <w:t>кейстехнологии</w:t>
      </w:r>
      <w:proofErr w:type="spellEnd"/>
      <w:r w:rsidRPr="0083362F">
        <w:rPr>
          <w:rFonts w:ascii="Times New Roman" w:hAnsi="Times New Roman" w:cs="Times New Roman"/>
          <w:b/>
          <w:sz w:val="28"/>
          <w:szCs w:val="28"/>
        </w:rPr>
        <w:t xml:space="preserve">. Что такое кейс-технология? Кейс-технология рассматривается как разбор ситуации или конкретного случая, деловая игра. Сущность данной технологии состоит в том, что учебный материал подается </w:t>
      </w:r>
      <w:proofErr w:type="gramStart"/>
      <w:r w:rsidRPr="0083362F">
        <w:rPr>
          <w:rFonts w:ascii="Times New Roman" w:hAnsi="Times New Roman" w:cs="Times New Roman"/>
          <w:b/>
          <w:sz w:val="28"/>
          <w:szCs w:val="28"/>
        </w:rPr>
        <w:t>обучаемым</w:t>
      </w:r>
      <w:proofErr w:type="gramEnd"/>
      <w:r w:rsidRPr="0083362F">
        <w:rPr>
          <w:rFonts w:ascii="Times New Roman" w:hAnsi="Times New Roman" w:cs="Times New Roman"/>
          <w:b/>
          <w:sz w:val="28"/>
          <w:szCs w:val="28"/>
        </w:rPr>
        <w:t xml:space="preserve"> в виде </w:t>
      </w:r>
      <w:proofErr w:type="spellStart"/>
      <w:r w:rsidRPr="0083362F">
        <w:rPr>
          <w:rFonts w:ascii="Times New Roman" w:hAnsi="Times New Roman" w:cs="Times New Roman"/>
          <w:b/>
          <w:sz w:val="28"/>
          <w:szCs w:val="28"/>
        </w:rPr>
        <w:t>микропроблем</w:t>
      </w:r>
      <w:proofErr w:type="spellEnd"/>
      <w:r w:rsidRPr="0083362F">
        <w:rPr>
          <w:rFonts w:ascii="Times New Roman" w:hAnsi="Times New Roman" w:cs="Times New Roman"/>
          <w:b/>
          <w:sz w:val="28"/>
          <w:szCs w:val="28"/>
        </w:rPr>
        <w:t xml:space="preserve">, а знания приобретаются в результате их активной исследовательской и творческой деятельности по разработке решений. Соответственно, решить кейс – это значит проанализировать предложенную ситуацию и найти оптимальное решение. </w:t>
      </w:r>
    </w:p>
    <w:p w:rsidR="00752689" w:rsidRPr="0083362F" w:rsidRDefault="00752689" w:rsidP="00752689">
      <w:pPr>
        <w:pStyle w:val="a4"/>
        <w:rPr>
          <w:rFonts w:ascii="Times New Roman" w:hAnsi="Times New Roman" w:cs="Times New Roman"/>
          <w:b/>
          <w:sz w:val="28"/>
          <w:szCs w:val="28"/>
        </w:rPr>
      </w:pPr>
      <w:r w:rsidRPr="0083362F">
        <w:rPr>
          <w:rFonts w:ascii="Times New Roman" w:hAnsi="Times New Roman" w:cs="Times New Roman"/>
          <w:b/>
          <w:color w:val="00B050"/>
          <w:sz w:val="28"/>
          <w:szCs w:val="28"/>
        </w:rPr>
        <w:t xml:space="preserve">2. ПРАКТИЧЕСКАЯ ЧАСТЬ </w:t>
      </w:r>
      <w:r w:rsidRPr="0083362F">
        <w:rPr>
          <w:rFonts w:ascii="Times New Roman" w:hAnsi="Times New Roman" w:cs="Times New Roman"/>
          <w:b/>
          <w:sz w:val="28"/>
          <w:szCs w:val="28"/>
        </w:rPr>
        <w:t xml:space="preserve">Уважаемые коллеги! Сегодня я хочу предложить Вам рассмотреть различные варианты заданий для формирования функциональной грамотности на уроках в начальной школе на примере изучения предмета «Окружающий мир». В данном случае мы будем использовать </w:t>
      </w:r>
      <w:proofErr w:type="spellStart"/>
      <w:r w:rsidRPr="0083362F">
        <w:rPr>
          <w:rFonts w:ascii="Times New Roman" w:hAnsi="Times New Roman" w:cs="Times New Roman"/>
          <w:b/>
          <w:sz w:val="28"/>
          <w:szCs w:val="28"/>
        </w:rPr>
        <w:t>кейстехнологию</w:t>
      </w:r>
      <w:proofErr w:type="spellEnd"/>
      <w:r w:rsidRPr="0083362F">
        <w:rPr>
          <w:rFonts w:ascii="Times New Roman" w:hAnsi="Times New Roman" w:cs="Times New Roman"/>
          <w:b/>
          <w:sz w:val="28"/>
          <w:szCs w:val="28"/>
        </w:rPr>
        <w:t xml:space="preserve">. </w:t>
      </w:r>
    </w:p>
    <w:p w:rsidR="00752689" w:rsidRDefault="00752689" w:rsidP="00752689">
      <w:pPr>
        <w:rPr>
          <w:rFonts w:ascii="Times New Roman" w:hAnsi="Times New Roman" w:cs="Times New Roman"/>
          <w:b/>
          <w:sz w:val="28"/>
          <w:szCs w:val="28"/>
        </w:rPr>
      </w:pPr>
      <w:r w:rsidRPr="0083362F">
        <w:rPr>
          <w:rFonts w:ascii="Times New Roman" w:hAnsi="Times New Roman" w:cs="Times New Roman"/>
          <w:b/>
          <w:sz w:val="28"/>
          <w:szCs w:val="28"/>
        </w:rPr>
        <w:t xml:space="preserve"> Вы сегодня – команда шеф-повара в ресторане, который поручил вам составить здоровое меню на 1 день. Информация представлена страницей из энциклопедии: таблица с продуктами и их питательными веществами. Ваша задача: составить рацион на день с использованием </w:t>
      </w:r>
      <w:r w:rsidRPr="0083362F">
        <w:rPr>
          <w:rFonts w:ascii="Times New Roman" w:hAnsi="Times New Roman" w:cs="Times New Roman"/>
          <w:b/>
          <w:sz w:val="28"/>
          <w:szCs w:val="28"/>
        </w:rPr>
        <w:lastRenderedPageBreak/>
        <w:t>этих продуктов в соответствии с необходимым суточным количеством белков, жиров и углеводов для человека</w:t>
      </w:r>
      <w:r w:rsidR="00FF7E9C">
        <w:rPr>
          <w:rFonts w:ascii="Times New Roman" w:hAnsi="Times New Roman" w:cs="Times New Roman"/>
          <w:b/>
          <w:sz w:val="28"/>
          <w:szCs w:val="28"/>
        </w:rPr>
        <w:t>.</w:t>
      </w:r>
    </w:p>
    <w:p w:rsidR="00752689" w:rsidRPr="0083362F" w:rsidRDefault="00BD2B16" w:rsidP="00FF7E9C">
      <w:pPr>
        <w:jc w:val="center"/>
        <w:rPr>
          <w:rFonts w:ascii="Times New Roman" w:hAnsi="Times New Roman" w:cs="Times New Roman"/>
          <w:b/>
          <w:sz w:val="28"/>
          <w:szCs w:val="28"/>
        </w:rPr>
      </w:pPr>
      <w:r>
        <w:rPr>
          <w:rFonts w:ascii="Times New Roman" w:hAnsi="Times New Roman" w:cs="Times New Roman"/>
          <w:b/>
          <w:sz w:val="28"/>
          <w:szCs w:val="28"/>
        </w:rPr>
        <w:pict>
          <v:shape id="_x0000_i1026" type="#_x0000_t75" style="width:388.5pt;height:219pt">
            <v:imagedata r:id="rId8" o:title="PHOTO-2024-05-22-11-04-41-1"/>
          </v:shape>
        </w:pict>
      </w:r>
    </w:p>
    <w:p w:rsidR="00752689" w:rsidRPr="0083362F" w:rsidRDefault="00752689" w:rsidP="00752689">
      <w:pPr>
        <w:rPr>
          <w:rFonts w:ascii="Times New Roman" w:hAnsi="Times New Roman" w:cs="Times New Roman"/>
          <w:b/>
          <w:sz w:val="28"/>
          <w:szCs w:val="28"/>
        </w:rPr>
      </w:pPr>
      <w:r w:rsidRPr="0083362F">
        <w:rPr>
          <w:rFonts w:ascii="Times New Roman" w:hAnsi="Times New Roman" w:cs="Times New Roman"/>
          <w:b/>
          <w:sz w:val="28"/>
          <w:szCs w:val="28"/>
        </w:rPr>
        <w:t>Выполняя это задание, организуется работа с количественными данными питательных веществ, полезных в тот или иной прием пищи. Организационная форма работы – парная.</w:t>
      </w:r>
    </w:p>
    <w:p w:rsidR="00752689" w:rsidRPr="0083362F" w:rsidRDefault="00752689" w:rsidP="00752689">
      <w:pPr>
        <w:rPr>
          <w:rFonts w:ascii="Times New Roman" w:hAnsi="Times New Roman" w:cs="Times New Roman"/>
          <w:b/>
          <w:sz w:val="28"/>
          <w:szCs w:val="28"/>
        </w:rPr>
      </w:pPr>
      <w:r w:rsidRPr="0083362F">
        <w:rPr>
          <w:rFonts w:ascii="Times New Roman" w:hAnsi="Times New Roman" w:cs="Times New Roman"/>
          <w:b/>
          <w:sz w:val="28"/>
          <w:szCs w:val="28"/>
        </w:rPr>
        <w:t xml:space="preserve"> Ситуация: Представьте, что Вы пошли в магазин, где необходимо собрать две корзины с продуктами. В конвертах находятся названия продуктов и ценники. Ваша задача наполнить продуктовую корзину зеленого цвета продуктами, отражающими здоровое питание, а корзину красного цвета напротив, продуктами, употребление которых приводит к ухудшению здоровья человека.  Далее сравнить стоимость покупки. При помощи данных заданий решается задача, связанная с жизненным опытом учеников класса – распределить продукты, рассчитать стоимость, сравнить. А также следует прийти к выводу, что питаться правильно еще и выгоднее. Организационная форма работы – групповая.</w:t>
      </w:r>
    </w:p>
    <w:p w:rsidR="00752689" w:rsidRPr="0083362F" w:rsidRDefault="00752689" w:rsidP="00752689">
      <w:pPr>
        <w:rPr>
          <w:rFonts w:ascii="Times New Roman" w:hAnsi="Times New Roman" w:cs="Times New Roman"/>
          <w:b/>
          <w:sz w:val="28"/>
          <w:szCs w:val="28"/>
        </w:rPr>
      </w:pPr>
      <w:r w:rsidRPr="0083362F">
        <w:rPr>
          <w:rFonts w:ascii="Times New Roman" w:hAnsi="Times New Roman" w:cs="Times New Roman"/>
          <w:b/>
          <w:sz w:val="28"/>
          <w:szCs w:val="28"/>
        </w:rPr>
        <w:t>При помощи данных заданий решается задача, связанная с жизненным опытом учеников класса – распределить продукты, рассчитать стоимость, сравнить. А также следует прийти к выводу, что питаться правильно еще и выгоднее</w:t>
      </w:r>
    </w:p>
    <w:p w:rsidR="00752689" w:rsidRPr="0083362F" w:rsidRDefault="00752689" w:rsidP="00752689">
      <w:pPr>
        <w:rPr>
          <w:rFonts w:ascii="Times New Roman" w:eastAsia="Times New Roman" w:hAnsi="Times New Roman" w:cs="Times New Roman"/>
          <w:b/>
          <w:sz w:val="28"/>
          <w:szCs w:val="28"/>
          <w:lang w:eastAsia="ru-RU"/>
        </w:rPr>
      </w:pPr>
      <w:r w:rsidRPr="0083362F">
        <w:rPr>
          <w:rFonts w:ascii="Times New Roman" w:hAnsi="Times New Roman" w:cs="Times New Roman"/>
          <w:b/>
          <w:sz w:val="28"/>
          <w:szCs w:val="28"/>
        </w:rPr>
        <w:t>Ме</w:t>
      </w:r>
      <w:r w:rsidR="0099239B">
        <w:rPr>
          <w:rFonts w:ascii="Times New Roman" w:hAnsi="Times New Roman" w:cs="Times New Roman"/>
          <w:b/>
          <w:sz w:val="28"/>
          <w:szCs w:val="28"/>
        </w:rPr>
        <w:t>тодический прием  Кубик «</w:t>
      </w:r>
      <w:proofErr w:type="spellStart"/>
      <w:r w:rsidR="0099239B">
        <w:rPr>
          <w:rFonts w:ascii="Times New Roman" w:hAnsi="Times New Roman" w:cs="Times New Roman"/>
          <w:b/>
          <w:sz w:val="28"/>
          <w:szCs w:val="28"/>
        </w:rPr>
        <w:t>Блума</w:t>
      </w:r>
      <w:proofErr w:type="spellEnd"/>
      <w:r w:rsidR="0099239B">
        <w:rPr>
          <w:rFonts w:ascii="Times New Roman" w:hAnsi="Times New Roman" w:cs="Times New Roman"/>
          <w:b/>
          <w:sz w:val="28"/>
          <w:szCs w:val="28"/>
        </w:rPr>
        <w:t>».</w:t>
      </w:r>
      <w:r w:rsidRPr="0083362F">
        <w:rPr>
          <w:rFonts w:ascii="Times New Roman" w:hAnsi="Times New Roman" w:cs="Times New Roman"/>
          <w:b/>
          <w:sz w:val="28"/>
          <w:szCs w:val="28"/>
        </w:rPr>
        <w:t xml:space="preserve">                                                                    </w:t>
      </w:r>
      <w:r w:rsidRPr="0083362F">
        <w:rPr>
          <w:rFonts w:ascii="Times New Roman" w:eastAsia="Times New Roman" w:hAnsi="Times New Roman" w:cs="Times New Roman"/>
          <w:b/>
          <w:iCs/>
          <w:color w:val="000000"/>
          <w:sz w:val="28"/>
          <w:szCs w:val="28"/>
          <w:lang w:eastAsia="ru-RU"/>
        </w:rPr>
        <w:t xml:space="preserve">Один из популярных приемов технологии критического мышления, разработанных американским ученым и психологом Бенджамином </w:t>
      </w:r>
      <w:proofErr w:type="spellStart"/>
      <w:r w:rsidRPr="0083362F">
        <w:rPr>
          <w:rFonts w:ascii="Times New Roman" w:eastAsia="Times New Roman" w:hAnsi="Times New Roman" w:cs="Times New Roman"/>
          <w:b/>
          <w:iCs/>
          <w:color w:val="000000"/>
          <w:sz w:val="28"/>
          <w:szCs w:val="28"/>
          <w:lang w:eastAsia="ru-RU"/>
        </w:rPr>
        <w:t>Блумом</w:t>
      </w:r>
      <w:proofErr w:type="spellEnd"/>
      <w:r w:rsidRPr="0083362F">
        <w:rPr>
          <w:rFonts w:ascii="Times New Roman" w:eastAsia="Times New Roman" w:hAnsi="Times New Roman" w:cs="Times New Roman"/>
          <w:b/>
          <w:iCs/>
          <w:color w:val="000000"/>
          <w:sz w:val="28"/>
          <w:szCs w:val="28"/>
          <w:lang w:eastAsia="ru-RU"/>
        </w:rPr>
        <w:t xml:space="preserve">. Прием называется "Кубик </w:t>
      </w:r>
      <w:proofErr w:type="spellStart"/>
      <w:r w:rsidRPr="0083362F">
        <w:rPr>
          <w:rFonts w:ascii="Times New Roman" w:eastAsia="Times New Roman" w:hAnsi="Times New Roman" w:cs="Times New Roman"/>
          <w:b/>
          <w:iCs/>
          <w:color w:val="000000"/>
          <w:sz w:val="28"/>
          <w:szCs w:val="28"/>
          <w:lang w:eastAsia="ru-RU"/>
        </w:rPr>
        <w:t>Блума</w:t>
      </w:r>
      <w:proofErr w:type="spellEnd"/>
      <w:r w:rsidRPr="0083362F">
        <w:rPr>
          <w:rFonts w:ascii="Times New Roman" w:eastAsia="Times New Roman" w:hAnsi="Times New Roman" w:cs="Times New Roman"/>
          <w:b/>
          <w:iCs/>
          <w:color w:val="000000"/>
          <w:sz w:val="28"/>
          <w:szCs w:val="28"/>
          <w:lang w:eastAsia="ru-RU"/>
        </w:rPr>
        <w:t>". </w:t>
      </w:r>
      <w:r w:rsidRPr="0083362F">
        <w:rPr>
          <w:rFonts w:ascii="Times New Roman" w:eastAsia="Times New Roman" w:hAnsi="Times New Roman" w:cs="Times New Roman"/>
          <w:b/>
          <w:bCs/>
          <w:sz w:val="28"/>
          <w:szCs w:val="28"/>
          <w:lang w:eastAsia="ru-RU"/>
        </w:rPr>
        <w:t>Совет</w:t>
      </w:r>
      <w:r w:rsidRPr="0083362F">
        <w:rPr>
          <w:rFonts w:ascii="Times New Roman" w:eastAsia="Times New Roman" w:hAnsi="Times New Roman" w:cs="Times New Roman"/>
          <w:b/>
          <w:sz w:val="28"/>
          <w:szCs w:val="28"/>
          <w:lang w:eastAsia="ru-RU"/>
        </w:rPr>
        <w:t xml:space="preserve">. Вопросы на гранях </w:t>
      </w:r>
      <w:r w:rsidRPr="0083362F">
        <w:rPr>
          <w:rFonts w:ascii="Times New Roman" w:eastAsia="Times New Roman" w:hAnsi="Times New Roman" w:cs="Times New Roman"/>
          <w:b/>
          <w:sz w:val="28"/>
          <w:szCs w:val="28"/>
          <w:lang w:eastAsia="ru-RU"/>
        </w:rPr>
        <w:lastRenderedPageBreak/>
        <w:t>кубика можно варьировать по своему желанию. Важно только, чтобы они затрагивали все стороны заданной темы.</w:t>
      </w:r>
    </w:p>
    <w:p w:rsidR="0099239B" w:rsidRDefault="0099239B" w:rsidP="0099239B">
      <w:pPr>
        <w:jc w:val="center"/>
        <w:rPr>
          <w:rFonts w:ascii="Times New Roman" w:hAnsi="Times New Roman" w:cs="Times New Roman"/>
          <w:sz w:val="36"/>
          <w:szCs w:val="36"/>
        </w:rPr>
      </w:pPr>
      <w:r>
        <w:rPr>
          <w:rFonts w:ascii="Times New Roman" w:hAnsi="Times New Roman" w:cs="Times New Roman"/>
          <w:sz w:val="36"/>
          <w:szCs w:val="36"/>
        </w:rPr>
        <w:t>Методический прием Кубик «</w:t>
      </w:r>
      <w:proofErr w:type="spellStart"/>
      <w:r>
        <w:rPr>
          <w:rFonts w:ascii="Times New Roman" w:hAnsi="Times New Roman" w:cs="Times New Roman"/>
          <w:sz w:val="36"/>
          <w:szCs w:val="36"/>
        </w:rPr>
        <w:t>Блума</w:t>
      </w:r>
      <w:proofErr w:type="spellEnd"/>
      <w:r>
        <w:rPr>
          <w:rFonts w:ascii="Times New Roman" w:hAnsi="Times New Roman" w:cs="Times New Roman"/>
          <w:sz w:val="36"/>
          <w:szCs w:val="36"/>
        </w:rPr>
        <w:t>».</w:t>
      </w:r>
    </w:p>
    <w:tbl>
      <w:tblPr>
        <w:tblStyle w:val="a7"/>
        <w:tblW w:w="0" w:type="auto"/>
        <w:tblLook w:val="04A0" w:firstRow="1" w:lastRow="0" w:firstColumn="1" w:lastColumn="0" w:noHBand="0" w:noVBand="1"/>
      </w:tblPr>
      <w:tblGrid>
        <w:gridCol w:w="2235"/>
        <w:gridCol w:w="7336"/>
      </w:tblGrid>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jc w:val="center"/>
              <w:rPr>
                <w:rFonts w:ascii="Times New Roman" w:hAnsi="Times New Roman" w:cs="Times New Roman"/>
                <w:b/>
                <w:sz w:val="24"/>
                <w:szCs w:val="24"/>
              </w:rPr>
            </w:pPr>
            <w:r>
              <w:rPr>
                <w:rFonts w:ascii="Times New Roman" w:hAnsi="Times New Roman" w:cs="Times New Roman"/>
                <w:b/>
                <w:sz w:val="24"/>
                <w:szCs w:val="24"/>
              </w:rPr>
              <w:t>Название грани</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jc w:val="center"/>
              <w:rPr>
                <w:rFonts w:ascii="Times New Roman" w:hAnsi="Times New Roman" w:cs="Times New Roman"/>
                <w:b/>
                <w:sz w:val="24"/>
                <w:szCs w:val="24"/>
              </w:rPr>
            </w:pPr>
            <w:r>
              <w:rPr>
                <w:rFonts w:ascii="Times New Roman" w:hAnsi="Times New Roman" w:cs="Times New Roman"/>
                <w:b/>
                <w:sz w:val="24"/>
                <w:szCs w:val="24"/>
              </w:rPr>
              <w:t>Вопросы</w:t>
            </w:r>
          </w:p>
        </w:tc>
      </w:tr>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sz w:val="28"/>
                <w:szCs w:val="28"/>
              </w:rPr>
              <w:t>Почему</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tc>
      </w:tr>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sz w:val="28"/>
                <w:szCs w:val="28"/>
              </w:rPr>
              <w:t>Назови</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Предполагает воспроизведение знаний. Это самые простые (фактические вопросы</w:t>
            </w:r>
            <w:proofErr w:type="gramStart"/>
            <w:r>
              <w:rPr>
                <w:rFonts w:ascii="Times New Roman" w:hAnsi="Times New Roman" w:cs="Times New Roman"/>
                <w:color w:val="000000"/>
                <w:sz w:val="28"/>
                <w:szCs w:val="28"/>
                <w:shd w:val="clear" w:color="auto" w:fill="FFFFFF"/>
              </w:rPr>
              <w:t>)в</w:t>
            </w:r>
            <w:proofErr w:type="gramEnd"/>
            <w:r>
              <w:rPr>
                <w:rFonts w:ascii="Times New Roman" w:hAnsi="Times New Roman" w:cs="Times New Roman"/>
                <w:color w:val="000000"/>
                <w:sz w:val="28"/>
                <w:szCs w:val="28"/>
                <w:shd w:val="clear" w:color="auto" w:fill="FFFFFF"/>
              </w:rPr>
              <w:t xml:space="preserve">опросы. </w:t>
            </w:r>
          </w:p>
        </w:tc>
      </w:tr>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sz w:val="28"/>
                <w:szCs w:val="28"/>
              </w:rPr>
              <w:t>Объясни</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39B" w:rsidRDefault="0099239B">
            <w:pPr>
              <w:pStyle w:val="c11"/>
              <w:shd w:val="clear" w:color="auto" w:fill="FFFFFF"/>
              <w:spacing w:before="0" w:beforeAutospacing="0" w:after="0" w:afterAutospacing="0"/>
              <w:rPr>
                <w:color w:val="000000"/>
                <w:sz w:val="28"/>
                <w:szCs w:val="28"/>
                <w:lang w:eastAsia="en-US"/>
              </w:rPr>
            </w:pPr>
            <w:r>
              <w:rPr>
                <w:rStyle w:val="c4"/>
                <w:color w:val="000000"/>
                <w:sz w:val="28"/>
                <w:szCs w:val="28"/>
                <w:lang w:eastAsia="en-US"/>
              </w:rPr>
              <w:t>Это вопросы уточняющие. Они помогают увидеть проблему в разных аспектах.</w:t>
            </w:r>
          </w:p>
          <w:p w:rsidR="0099239B" w:rsidRDefault="0099239B">
            <w:pPr>
              <w:pStyle w:val="c11"/>
              <w:shd w:val="clear" w:color="auto" w:fill="FFFFFF"/>
              <w:spacing w:before="0" w:beforeAutospacing="0" w:after="0" w:afterAutospacing="0"/>
              <w:rPr>
                <w:color w:val="000000"/>
                <w:sz w:val="28"/>
                <w:szCs w:val="28"/>
                <w:lang w:eastAsia="en-US"/>
              </w:rPr>
            </w:pPr>
            <w:r>
              <w:rPr>
                <w:rStyle w:val="c4"/>
                <w:color w:val="000000"/>
                <w:sz w:val="28"/>
                <w:szCs w:val="28"/>
                <w:lang w:eastAsia="en-US"/>
              </w:rPr>
              <w:t>Дополнительные фразы, которые помогут сформулировать вопросы этого блока:</w:t>
            </w:r>
          </w:p>
          <w:p w:rsidR="0099239B" w:rsidRDefault="0099239B">
            <w:pPr>
              <w:pStyle w:val="c11"/>
              <w:shd w:val="clear" w:color="auto" w:fill="FFFFFF"/>
              <w:spacing w:before="0" w:beforeAutospacing="0" w:after="0" w:afterAutospacing="0"/>
              <w:rPr>
                <w:color w:val="000000"/>
                <w:sz w:val="28"/>
                <w:szCs w:val="28"/>
                <w:lang w:eastAsia="en-US"/>
              </w:rPr>
            </w:pPr>
            <w:r>
              <w:rPr>
                <w:rStyle w:val="c4"/>
                <w:color w:val="000000"/>
                <w:sz w:val="28"/>
                <w:szCs w:val="28"/>
                <w:lang w:eastAsia="en-US"/>
              </w:rPr>
              <w:t>- Ты действительно думаешь, что</w:t>
            </w:r>
            <w:proofErr w:type="gramStart"/>
            <w:r>
              <w:rPr>
                <w:rStyle w:val="c4"/>
                <w:color w:val="000000"/>
                <w:sz w:val="28"/>
                <w:szCs w:val="28"/>
                <w:lang w:eastAsia="en-US"/>
              </w:rPr>
              <w:t xml:space="preserve"> .</w:t>
            </w:r>
            <w:proofErr w:type="gramEnd"/>
            <w:r>
              <w:rPr>
                <w:rStyle w:val="c4"/>
                <w:color w:val="000000"/>
                <w:sz w:val="28"/>
                <w:szCs w:val="28"/>
                <w:lang w:eastAsia="en-US"/>
              </w:rPr>
              <w:t>.? Ты уверен, что …</w:t>
            </w:r>
          </w:p>
          <w:p w:rsidR="0099239B" w:rsidRDefault="0099239B">
            <w:pPr>
              <w:rPr>
                <w:rFonts w:ascii="Times New Roman" w:hAnsi="Times New Roman" w:cs="Times New Roman"/>
                <w:sz w:val="28"/>
                <w:szCs w:val="28"/>
              </w:rPr>
            </w:pPr>
          </w:p>
        </w:tc>
      </w:tr>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sz w:val="28"/>
                <w:szCs w:val="28"/>
              </w:rPr>
              <w:t>Предложи</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то или иное знание на практике, для решения конкретных ситуаций.</w:t>
            </w:r>
          </w:p>
        </w:tc>
      </w:tr>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sz w:val="28"/>
                <w:szCs w:val="28"/>
              </w:rPr>
              <w:t>Придумай</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39B" w:rsidRDefault="0099239B">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Это вопросы творческие, которые содержат в себе элемент предположения, вымысла</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д</w:t>
            </w:r>
            <w:proofErr w:type="gramEnd"/>
            <w:r>
              <w:rPr>
                <w:rFonts w:ascii="Times New Roman" w:hAnsi="Times New Roman" w:cs="Times New Roman"/>
                <w:color w:val="000000"/>
                <w:sz w:val="28"/>
                <w:szCs w:val="28"/>
                <w:shd w:val="clear" w:color="auto" w:fill="FFFFFF"/>
              </w:rPr>
              <w:t xml:space="preserve">ругое название, как дальше развивались события, фразу, которая может поменять сюжет). </w:t>
            </w:r>
          </w:p>
          <w:p w:rsidR="0099239B" w:rsidRDefault="0099239B">
            <w:pPr>
              <w:rPr>
                <w:rFonts w:ascii="Times New Roman" w:hAnsi="Times New Roman" w:cs="Times New Roman"/>
                <w:sz w:val="28"/>
                <w:szCs w:val="28"/>
              </w:rPr>
            </w:pPr>
          </w:p>
        </w:tc>
      </w:tr>
      <w:tr w:rsidR="0099239B" w:rsidTr="0099239B">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39B" w:rsidRDefault="0099239B">
            <w:pPr>
              <w:rPr>
                <w:rFonts w:ascii="Times New Roman" w:hAnsi="Times New Roman" w:cs="Times New Roman"/>
                <w:sz w:val="28"/>
                <w:szCs w:val="28"/>
              </w:rPr>
            </w:pPr>
            <w:r>
              <w:rPr>
                <w:rFonts w:ascii="Times New Roman" w:hAnsi="Times New Roman" w:cs="Times New Roman"/>
                <w:sz w:val="28"/>
                <w:szCs w:val="28"/>
              </w:rPr>
              <w:t>Поделись</w:t>
            </w:r>
          </w:p>
        </w:tc>
        <w:tc>
          <w:tcPr>
            <w:tcW w:w="7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39B" w:rsidRDefault="0099239B">
            <w:pPr>
              <w:pStyle w:val="c11"/>
              <w:shd w:val="clear" w:color="auto" w:fill="FFFFFF"/>
              <w:spacing w:before="0" w:beforeAutospacing="0" w:after="0" w:afterAutospacing="0"/>
              <w:rPr>
                <w:color w:val="000000"/>
                <w:sz w:val="28"/>
                <w:szCs w:val="28"/>
                <w:lang w:eastAsia="en-US"/>
              </w:rPr>
            </w:pPr>
            <w:r>
              <w:rPr>
                <w:rStyle w:val="c4"/>
                <w:color w:val="000000"/>
                <w:sz w:val="28"/>
                <w:szCs w:val="28"/>
                <w:lang w:eastAsia="en-US"/>
              </w:rPr>
              <w:t>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w:t>
            </w:r>
          </w:p>
          <w:p w:rsidR="0099239B" w:rsidRDefault="0099239B">
            <w:pPr>
              <w:pStyle w:val="c11"/>
              <w:shd w:val="clear" w:color="auto" w:fill="FFFFFF"/>
              <w:spacing w:before="0" w:beforeAutospacing="0" w:after="0" w:afterAutospacing="0"/>
              <w:rPr>
                <w:color w:val="000000"/>
                <w:sz w:val="28"/>
                <w:szCs w:val="28"/>
                <w:lang w:eastAsia="en-US"/>
              </w:rPr>
            </w:pPr>
            <w:r>
              <w:rPr>
                <w:rStyle w:val="c4"/>
                <w:color w:val="000000"/>
                <w:sz w:val="28"/>
                <w:szCs w:val="28"/>
                <w:lang w:eastAsia="en-US"/>
              </w:rPr>
              <w:t xml:space="preserve">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 </w:t>
            </w:r>
            <w:proofErr w:type="gramStart"/>
            <w:r>
              <w:rPr>
                <w:rStyle w:val="c4"/>
                <w:color w:val="000000"/>
                <w:sz w:val="28"/>
                <w:szCs w:val="28"/>
                <w:lang w:eastAsia="en-US"/>
              </w:rPr>
              <w:t xml:space="preserve">( </w:t>
            </w:r>
            <w:proofErr w:type="gramEnd"/>
            <w:r>
              <w:rPr>
                <w:rStyle w:val="c4"/>
                <w:color w:val="000000"/>
                <w:sz w:val="28"/>
                <w:szCs w:val="28"/>
                <w:lang w:eastAsia="en-US"/>
              </w:rPr>
              <w:t xml:space="preserve">впечатления от текста, кого напоминает герой, самый эмоциональный момент в тексте). </w:t>
            </w:r>
          </w:p>
          <w:p w:rsidR="0099239B" w:rsidRDefault="0099239B">
            <w:pPr>
              <w:rPr>
                <w:rFonts w:ascii="Times New Roman" w:hAnsi="Times New Roman" w:cs="Times New Roman"/>
                <w:sz w:val="28"/>
                <w:szCs w:val="28"/>
              </w:rPr>
            </w:pPr>
          </w:p>
        </w:tc>
      </w:tr>
    </w:tbl>
    <w:p w:rsidR="0099239B" w:rsidRDefault="0099239B" w:rsidP="0099239B"/>
    <w:p w:rsidR="0099239B" w:rsidRPr="0083362F" w:rsidRDefault="0099239B" w:rsidP="0099239B">
      <w:pPr>
        <w:spacing w:before="100" w:beforeAutospacing="1" w:after="100" w:afterAutospacing="1" w:line="345" w:lineRule="atLeast"/>
        <w:jc w:val="center"/>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Мастер-класс</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 xml:space="preserve">Давайте разделимся на 3 команды. Перед вами на столах лежит текст. </w:t>
      </w:r>
      <w:proofErr w:type="gramStart"/>
      <w:r w:rsidRPr="0083362F">
        <w:rPr>
          <w:rFonts w:ascii="Times New Roman" w:eastAsia="Times New Roman" w:hAnsi="Times New Roman" w:cs="Times New Roman"/>
          <w:b/>
          <w:bCs/>
          <w:sz w:val="28"/>
          <w:szCs w:val="28"/>
          <w:lang w:eastAsia="ru-RU"/>
        </w:rPr>
        <w:t>Предлагаю вам ознакомится</w:t>
      </w:r>
      <w:proofErr w:type="gramEnd"/>
      <w:r w:rsidRPr="0083362F">
        <w:rPr>
          <w:rFonts w:ascii="Times New Roman" w:eastAsia="Times New Roman" w:hAnsi="Times New Roman" w:cs="Times New Roman"/>
          <w:b/>
          <w:bCs/>
          <w:sz w:val="28"/>
          <w:szCs w:val="28"/>
          <w:lang w:eastAsia="ru-RU"/>
        </w:rPr>
        <w:t xml:space="preserve"> с текстом в течение 2-3 минут.  Рассмотрите </w:t>
      </w:r>
      <w:r w:rsidRPr="0083362F">
        <w:rPr>
          <w:rFonts w:ascii="Times New Roman" w:eastAsia="Times New Roman" w:hAnsi="Times New Roman" w:cs="Times New Roman"/>
          <w:b/>
          <w:bCs/>
          <w:sz w:val="28"/>
          <w:szCs w:val="28"/>
          <w:lang w:eastAsia="ru-RU"/>
        </w:rPr>
        <w:lastRenderedPageBreak/>
        <w:t xml:space="preserve">грани кубика, которые лежат  перед вами. Необходимо сформулировать вопросы по прочитанному тексту, опираясь на памятку. </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1 группа – Почему, (2,3 группа отвечают)</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2 группа - Придумай (1,3 группа отвечают)</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3 групп</w:t>
      </w:r>
      <w:proofErr w:type="gramStart"/>
      <w:r w:rsidRPr="0083362F">
        <w:rPr>
          <w:rFonts w:ascii="Times New Roman" w:eastAsia="Times New Roman" w:hAnsi="Times New Roman" w:cs="Times New Roman"/>
          <w:b/>
          <w:bCs/>
          <w:sz w:val="28"/>
          <w:szCs w:val="28"/>
          <w:lang w:eastAsia="ru-RU"/>
        </w:rPr>
        <w:t>а-</w:t>
      </w:r>
      <w:proofErr w:type="gramEnd"/>
      <w:r w:rsidRPr="0083362F">
        <w:rPr>
          <w:rFonts w:ascii="Times New Roman" w:eastAsia="Times New Roman" w:hAnsi="Times New Roman" w:cs="Times New Roman"/>
          <w:b/>
          <w:bCs/>
          <w:sz w:val="28"/>
          <w:szCs w:val="28"/>
          <w:lang w:eastAsia="ru-RU"/>
        </w:rPr>
        <w:t xml:space="preserve">  Назови (1,2 группа отвечают)</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Время на составление вопросов 3 минуты.</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 xml:space="preserve">Затем проверка  3 минуты. </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 xml:space="preserve">Второй круг. 1 группа - Объясни (2,3 группа отвечают) </w:t>
      </w:r>
    </w:p>
    <w:p w:rsidR="0099239B" w:rsidRPr="0083362F" w:rsidRDefault="0099239B" w:rsidP="0099239B">
      <w:pPr>
        <w:spacing w:before="100" w:beforeAutospacing="1" w:after="100" w:afterAutospacing="1" w:line="345" w:lineRule="atLeast"/>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2 группа - Предложи (1,3 группа отвечают)</w:t>
      </w:r>
    </w:p>
    <w:p w:rsidR="0099239B" w:rsidRPr="0083362F" w:rsidRDefault="0099239B" w:rsidP="0099239B">
      <w:pPr>
        <w:spacing w:before="100" w:beforeAutospacing="1" w:after="100" w:afterAutospacing="1" w:line="345" w:lineRule="atLeast"/>
        <w:jc w:val="both"/>
        <w:rPr>
          <w:rFonts w:ascii="Times New Roman" w:eastAsia="Times New Roman" w:hAnsi="Times New Roman" w:cs="Times New Roman"/>
          <w:b/>
          <w:bCs/>
          <w:sz w:val="28"/>
          <w:szCs w:val="28"/>
          <w:lang w:eastAsia="ru-RU"/>
        </w:rPr>
      </w:pPr>
      <w:r w:rsidRPr="0083362F">
        <w:rPr>
          <w:rFonts w:ascii="Times New Roman" w:eastAsia="Times New Roman" w:hAnsi="Times New Roman" w:cs="Times New Roman"/>
          <w:b/>
          <w:bCs/>
          <w:sz w:val="28"/>
          <w:szCs w:val="28"/>
          <w:lang w:eastAsia="ru-RU"/>
        </w:rPr>
        <w:t>3 группа - Поделись (1,2 группа отвечают)</w:t>
      </w:r>
    </w:p>
    <w:p w:rsidR="0099239B" w:rsidRDefault="0099239B" w:rsidP="0099239B">
      <w:r w:rsidRPr="0083362F">
        <w:rPr>
          <w:rFonts w:ascii="Times New Roman" w:hAnsi="Times New Roman" w:cs="Times New Roman"/>
          <w:b/>
          <w:color w:val="000000"/>
          <w:sz w:val="28"/>
          <w:szCs w:val="28"/>
        </w:rPr>
        <w:t xml:space="preserve">Использование приема "Кубик  </w:t>
      </w:r>
      <w:proofErr w:type="spellStart"/>
      <w:r w:rsidRPr="0083362F">
        <w:rPr>
          <w:rFonts w:ascii="Times New Roman" w:hAnsi="Times New Roman" w:cs="Times New Roman"/>
          <w:b/>
          <w:color w:val="000000"/>
          <w:sz w:val="28"/>
          <w:szCs w:val="28"/>
        </w:rPr>
        <w:t>Блума</w:t>
      </w:r>
      <w:proofErr w:type="spellEnd"/>
      <w:r w:rsidRPr="0083362F">
        <w:rPr>
          <w:rFonts w:ascii="Times New Roman" w:hAnsi="Times New Roman" w:cs="Times New Roman"/>
          <w:b/>
          <w:color w:val="000000"/>
          <w:sz w:val="28"/>
          <w:szCs w:val="28"/>
        </w:rPr>
        <w:t>" только на первый взгляд кажется трудным. Но практика показывает, что прием очень нравится ученикам, они быстро осваивают технику его использования. А учителю этот прием помогает развивать навыки критического мышления и в активной и занимательной форме проверять знания и умения учащихся</w:t>
      </w:r>
    </w:p>
    <w:p w:rsidR="0099239B" w:rsidRPr="0099239B" w:rsidRDefault="0099239B" w:rsidP="0099239B">
      <w:pPr>
        <w:spacing w:after="0" w:line="240" w:lineRule="auto"/>
        <w:ind w:left="168"/>
        <w:jc w:val="center"/>
        <w:outlineLvl w:val="0"/>
        <w:rPr>
          <w:rFonts w:ascii="Times New Roman" w:eastAsia="Times New Roman" w:hAnsi="Times New Roman" w:cs="Times New Roman"/>
          <w:b/>
          <w:color w:val="666666"/>
          <w:kern w:val="36"/>
          <w:sz w:val="28"/>
          <w:szCs w:val="28"/>
          <w:lang w:eastAsia="ru-RU"/>
        </w:rPr>
      </w:pPr>
      <w:r w:rsidRPr="0099239B">
        <w:rPr>
          <w:rFonts w:ascii="Times New Roman" w:eastAsia="Times New Roman" w:hAnsi="Times New Roman" w:cs="Times New Roman"/>
          <w:b/>
          <w:color w:val="666666"/>
          <w:kern w:val="36"/>
          <w:sz w:val="28"/>
          <w:szCs w:val="28"/>
          <w:lang w:eastAsia="ru-RU"/>
        </w:rPr>
        <w:t>Орел (Рассказ)</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noProof/>
          <w:color w:val="000000"/>
          <w:sz w:val="28"/>
          <w:szCs w:val="28"/>
          <w:lang w:eastAsia="ru-RU"/>
        </w:rPr>
        <w:drawing>
          <wp:inline distT="0" distB="0" distL="0" distR="0" wp14:anchorId="3D06D385" wp14:editId="49ED76F3">
            <wp:extent cx="3133725" cy="1752600"/>
            <wp:effectExtent l="0" t="0" r="9525" b="0"/>
            <wp:docPr id="2" name="Рисунок 2" descr="Описание: Рассказ О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ассказ Оре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752600"/>
                    </a:xfrm>
                    <a:prstGeom prst="rect">
                      <a:avLst/>
                    </a:prstGeom>
                    <a:noFill/>
                    <a:ln>
                      <a:noFill/>
                    </a:ln>
                  </pic:spPr>
                </pic:pic>
              </a:graphicData>
            </a:graphic>
          </wp:inline>
        </w:drawing>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Орел свил себе гнездо на большой дороге, вдали от моря, и вывел детей.</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 xml:space="preserve">Один раз </w:t>
      </w:r>
      <w:proofErr w:type="gramStart"/>
      <w:r w:rsidRPr="0099239B">
        <w:rPr>
          <w:rFonts w:ascii="Times New Roman" w:eastAsia="Times New Roman" w:hAnsi="Times New Roman" w:cs="Times New Roman"/>
          <w:b/>
          <w:color w:val="000000"/>
          <w:sz w:val="28"/>
          <w:szCs w:val="28"/>
          <w:lang w:eastAsia="ru-RU"/>
        </w:rPr>
        <w:t>поде</w:t>
      </w:r>
      <w:proofErr w:type="gramEnd"/>
      <w:r w:rsidRPr="0099239B">
        <w:rPr>
          <w:rFonts w:ascii="Times New Roman" w:eastAsia="Times New Roman" w:hAnsi="Times New Roman" w:cs="Times New Roman"/>
          <w:b/>
          <w:color w:val="000000"/>
          <w:sz w:val="28"/>
          <w:szCs w:val="28"/>
          <w:lang w:eastAsia="ru-RU"/>
        </w:rPr>
        <w:t xml:space="preserve"> дерева работал народ, а орел подлетал к гнезду с большой рыбой в когтях. Люди увидали рыбу, окружили дерево, стали кричать и бросать в орла каменьями.</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Орел выронил рыбу, а люди подняли ее и ушли.</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Орел сел на край гнезда, а орлята подняли свои головы и стали пищать: они просили корма.</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lastRenderedPageBreak/>
        <w:t>Орел устал и не мог лететь опять на море; он спустился в гнездо, прикрыл орлят крыльями, ласкал их, оправлял им перышки и как будто просил их, чтобы они подождали немного. Но чем больше он их ласкал, тем громче они пищали.</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Тогда орел отлетел от них и сел на верхний сук дерева.</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Орлята засвистали и запищали еще жалобнее.</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Тогда орел вдруг сам громко закричал, расправил крылья и полетел к морю.</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Он вернулся только поздно вечером: он летел тихо и низко над землею, в когтях у него опять была большая рыба.</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Когда он подлетал к дереву, он оглянулся, — нет ли опять вблизи людей, быстро сложил крылья и сел на край гнезда.</w:t>
      </w:r>
    </w:p>
    <w:p w:rsidR="0099239B" w:rsidRPr="0099239B" w:rsidRDefault="0099239B" w:rsidP="0099239B">
      <w:pPr>
        <w:shd w:val="clear" w:color="auto" w:fill="FFFFFF"/>
        <w:spacing w:before="189" w:after="189" w:line="240" w:lineRule="auto"/>
        <w:rPr>
          <w:rFonts w:ascii="Times New Roman" w:eastAsia="Times New Roman" w:hAnsi="Times New Roman" w:cs="Times New Roman"/>
          <w:b/>
          <w:color w:val="000000"/>
          <w:sz w:val="28"/>
          <w:szCs w:val="28"/>
          <w:lang w:eastAsia="ru-RU"/>
        </w:rPr>
      </w:pPr>
      <w:r w:rsidRPr="0099239B">
        <w:rPr>
          <w:rFonts w:ascii="Times New Roman" w:eastAsia="Times New Roman" w:hAnsi="Times New Roman" w:cs="Times New Roman"/>
          <w:b/>
          <w:color w:val="000000"/>
          <w:sz w:val="28"/>
          <w:szCs w:val="28"/>
          <w:lang w:eastAsia="ru-RU"/>
        </w:rPr>
        <w:t xml:space="preserve">Орлята подняли головы и </w:t>
      </w:r>
      <w:proofErr w:type="gramStart"/>
      <w:r w:rsidRPr="0099239B">
        <w:rPr>
          <w:rFonts w:ascii="Times New Roman" w:eastAsia="Times New Roman" w:hAnsi="Times New Roman" w:cs="Times New Roman"/>
          <w:b/>
          <w:color w:val="000000"/>
          <w:sz w:val="28"/>
          <w:szCs w:val="28"/>
          <w:lang w:eastAsia="ru-RU"/>
        </w:rPr>
        <w:t>разинули</w:t>
      </w:r>
      <w:proofErr w:type="gramEnd"/>
      <w:r w:rsidRPr="0099239B">
        <w:rPr>
          <w:rFonts w:ascii="Times New Roman" w:eastAsia="Times New Roman" w:hAnsi="Times New Roman" w:cs="Times New Roman"/>
          <w:b/>
          <w:color w:val="000000"/>
          <w:sz w:val="28"/>
          <w:szCs w:val="28"/>
          <w:lang w:eastAsia="ru-RU"/>
        </w:rPr>
        <w:t xml:space="preserve"> рты, а орел разорвал рыбу и накормил детей.</w:t>
      </w:r>
    </w:p>
    <w:p w:rsidR="0099239B" w:rsidRDefault="0099239B" w:rsidP="0099239B">
      <w:pPr>
        <w:rPr>
          <w:rFonts w:ascii="Times New Roman" w:hAnsi="Times New Roman" w:cs="Times New Roman"/>
          <w:b/>
          <w:sz w:val="28"/>
          <w:szCs w:val="28"/>
        </w:rPr>
      </w:pPr>
      <w:r w:rsidRPr="0099239B">
        <w:rPr>
          <w:rFonts w:ascii="Times New Roman" w:hAnsi="Times New Roman" w:cs="Times New Roman"/>
          <w:b/>
          <w:sz w:val="28"/>
          <w:szCs w:val="28"/>
        </w:rPr>
        <w:t>Л. Н. Толстой</w:t>
      </w:r>
    </w:p>
    <w:p w:rsidR="00752689" w:rsidRPr="0099239B" w:rsidRDefault="00752689" w:rsidP="00752689">
      <w:pPr>
        <w:rPr>
          <w:rFonts w:ascii="Times New Roman" w:eastAsia="Times New Roman" w:hAnsi="Times New Roman" w:cs="Times New Roman"/>
          <w:b/>
          <w:sz w:val="28"/>
          <w:szCs w:val="28"/>
          <w:lang w:eastAsia="ru-RU"/>
        </w:rPr>
      </w:pPr>
    </w:p>
    <w:p w:rsidR="00752689" w:rsidRPr="004666FF" w:rsidRDefault="00BD2B16" w:rsidP="004666FF">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pict>
          <v:shape id="_x0000_i1027" type="#_x0000_t75" style="width:421.5pt;height:372pt">
            <v:imagedata r:id="rId10" o:title="IMG_1857"/>
          </v:shape>
        </w:pict>
      </w:r>
    </w:p>
    <w:p w:rsidR="00752689" w:rsidRPr="0083362F" w:rsidRDefault="00752689" w:rsidP="00752689">
      <w:pPr>
        <w:spacing w:after="0" w:line="240" w:lineRule="auto"/>
        <w:jc w:val="both"/>
        <w:rPr>
          <w:rFonts w:ascii="Times New Roman" w:eastAsia="Times New Roman" w:hAnsi="Times New Roman" w:cs="Times New Roman"/>
          <w:b/>
          <w:sz w:val="28"/>
          <w:szCs w:val="28"/>
          <w:lang w:eastAsia="ru-RU"/>
        </w:rPr>
      </w:pPr>
      <w:r w:rsidRPr="0083362F">
        <w:rPr>
          <w:rFonts w:ascii="Times New Roman" w:eastAsia="Times New Roman" w:hAnsi="Times New Roman" w:cs="Times New Roman"/>
          <w:b/>
          <w:color w:val="000080"/>
          <w:sz w:val="28"/>
          <w:szCs w:val="28"/>
          <w:lang w:eastAsia="ru-RU"/>
        </w:rPr>
        <w:lastRenderedPageBreak/>
        <w:t xml:space="preserve">            </w:t>
      </w:r>
      <w:r w:rsidRPr="0083362F">
        <w:rPr>
          <w:rFonts w:ascii="Times New Roman" w:eastAsia="Times New Roman" w:hAnsi="Times New Roman" w:cs="Times New Roman"/>
          <w:b/>
          <w:sz w:val="28"/>
          <w:szCs w:val="28"/>
          <w:lang w:eastAsia="ru-RU"/>
        </w:rPr>
        <w:t xml:space="preserve">Формирование грамотного письма - одна из самых сложных задач. Но именно она обозначена как важнейшая программная установка при формировании функционально грамотной личности. </w:t>
      </w:r>
    </w:p>
    <w:p w:rsidR="00752689" w:rsidRPr="0083362F" w:rsidRDefault="00752689" w:rsidP="00752689">
      <w:pPr>
        <w:spacing w:after="0" w:line="240" w:lineRule="auto"/>
        <w:jc w:val="both"/>
        <w:rPr>
          <w:rFonts w:ascii="Times New Roman" w:eastAsia="Times New Roman" w:hAnsi="Times New Roman" w:cs="Times New Roman"/>
          <w:b/>
          <w:sz w:val="28"/>
          <w:szCs w:val="28"/>
          <w:lang w:eastAsia="ru-RU"/>
        </w:rPr>
      </w:pPr>
      <w:r w:rsidRPr="0083362F">
        <w:rPr>
          <w:rFonts w:ascii="Times New Roman" w:eastAsia="Times New Roman" w:hAnsi="Times New Roman" w:cs="Times New Roman"/>
          <w:b/>
          <w:sz w:val="28"/>
          <w:szCs w:val="28"/>
          <w:lang w:eastAsia="ru-RU"/>
        </w:rPr>
        <w:t xml:space="preserve"> </w:t>
      </w:r>
    </w:p>
    <w:p w:rsidR="00752689" w:rsidRPr="0083362F" w:rsidRDefault="00752689" w:rsidP="00752689">
      <w:pPr>
        <w:spacing w:after="0" w:line="240" w:lineRule="auto"/>
        <w:jc w:val="both"/>
        <w:rPr>
          <w:rFonts w:ascii="Times New Roman" w:eastAsia="Times New Roman" w:hAnsi="Times New Roman" w:cs="Times New Roman"/>
          <w:b/>
          <w:i/>
          <w:sz w:val="28"/>
          <w:szCs w:val="28"/>
          <w:lang w:eastAsia="ru-RU"/>
        </w:rPr>
      </w:pPr>
      <w:r w:rsidRPr="0083362F">
        <w:rPr>
          <w:rFonts w:ascii="Times New Roman" w:eastAsia="Times New Roman" w:hAnsi="Times New Roman" w:cs="Times New Roman"/>
          <w:b/>
          <w:sz w:val="28"/>
          <w:szCs w:val="28"/>
          <w:lang w:eastAsia="ru-RU"/>
        </w:rPr>
        <w:t xml:space="preserve"> </w:t>
      </w:r>
      <w:r w:rsidRPr="0083362F">
        <w:rPr>
          <w:rFonts w:ascii="Times New Roman" w:eastAsia="Times New Roman" w:hAnsi="Times New Roman" w:cs="Times New Roman"/>
          <w:b/>
          <w:i/>
          <w:sz w:val="28"/>
          <w:szCs w:val="28"/>
          <w:lang w:eastAsia="ru-RU"/>
        </w:rPr>
        <w:t>Прием «Лови ошибку»</w:t>
      </w:r>
      <w:r w:rsidRPr="0083362F">
        <w:rPr>
          <w:rFonts w:ascii="Times New Roman" w:eastAsia="Times New Roman" w:hAnsi="Times New Roman" w:cs="Times New Roman"/>
          <w:b/>
          <w:sz w:val="28"/>
          <w:szCs w:val="28"/>
          <w:lang w:eastAsia="ru-RU"/>
        </w:rPr>
        <w:t xml:space="preserve"> для формирования</w:t>
      </w:r>
      <w:r w:rsidRPr="0083362F">
        <w:rPr>
          <w:rFonts w:ascii="Times New Roman" w:eastAsia="Times New Roman" w:hAnsi="Times New Roman" w:cs="Times New Roman"/>
          <w:b/>
          <w:i/>
          <w:sz w:val="28"/>
          <w:szCs w:val="28"/>
          <w:lang w:eastAsia="ru-RU"/>
        </w:rPr>
        <w:t xml:space="preserve"> </w:t>
      </w:r>
      <w:r w:rsidRPr="0083362F">
        <w:rPr>
          <w:rFonts w:ascii="Times New Roman" w:eastAsia="Times New Roman" w:hAnsi="Times New Roman" w:cs="Times New Roman"/>
          <w:b/>
          <w:sz w:val="28"/>
          <w:szCs w:val="28"/>
          <w:lang w:eastAsia="ru-RU"/>
        </w:rPr>
        <w:t>грамотного письма</w:t>
      </w:r>
    </w:p>
    <w:p w:rsidR="00752689" w:rsidRPr="0083362F" w:rsidRDefault="00752689" w:rsidP="00752689">
      <w:pPr>
        <w:spacing w:after="0" w:line="240" w:lineRule="auto"/>
        <w:jc w:val="both"/>
        <w:rPr>
          <w:rFonts w:ascii="Times New Roman" w:eastAsia="Times New Roman" w:hAnsi="Times New Roman" w:cs="Times New Roman"/>
          <w:b/>
          <w:sz w:val="28"/>
          <w:szCs w:val="28"/>
          <w:lang w:eastAsia="ru-RU"/>
        </w:rPr>
      </w:pPr>
      <w:r w:rsidRPr="0083362F">
        <w:rPr>
          <w:rFonts w:ascii="Times New Roman" w:eastAsia="Times New Roman" w:hAnsi="Times New Roman" w:cs="Times New Roman"/>
          <w:b/>
          <w:sz w:val="28"/>
          <w:szCs w:val="28"/>
          <w:lang w:eastAsia="ru-RU"/>
        </w:rPr>
        <w:t xml:space="preserve">             Дети стараются найти и исправить намеренно допущенные в  тексте ошибки.</w:t>
      </w:r>
    </w:p>
    <w:p w:rsidR="00752689" w:rsidRDefault="00752689" w:rsidP="00752689">
      <w:pPr>
        <w:spacing w:after="0" w:line="240" w:lineRule="auto"/>
        <w:jc w:val="both"/>
        <w:rPr>
          <w:rFonts w:ascii="Times New Roman" w:eastAsia="Times New Roman" w:hAnsi="Times New Roman" w:cs="Times New Roman"/>
          <w:b/>
          <w:sz w:val="28"/>
          <w:szCs w:val="28"/>
          <w:lang w:eastAsia="ru-RU"/>
        </w:rPr>
      </w:pPr>
      <w:r w:rsidRPr="0083362F">
        <w:rPr>
          <w:rFonts w:ascii="Times New Roman" w:eastAsia="Times New Roman" w:hAnsi="Times New Roman" w:cs="Times New Roman"/>
          <w:b/>
          <w:sz w:val="28"/>
          <w:szCs w:val="28"/>
          <w:lang w:eastAsia="ru-RU"/>
        </w:rPr>
        <w:t>На уроках русского языка в первом и втором классах хорошо использовать персонажей сказок, которые ошиблись, выполняя задание. С огромным удовольствием ребята выступают экспертами, примеряют на себя роль учителя, особенно, если ошибки исправлять красными черни</w:t>
      </w:r>
      <w:r w:rsidR="00B00A39">
        <w:rPr>
          <w:rFonts w:ascii="Times New Roman" w:eastAsia="Times New Roman" w:hAnsi="Times New Roman" w:cs="Times New Roman"/>
          <w:b/>
          <w:sz w:val="28"/>
          <w:szCs w:val="28"/>
          <w:lang w:eastAsia="ru-RU"/>
        </w:rPr>
        <w:t>лами.</w:t>
      </w:r>
    </w:p>
    <w:p w:rsidR="00FF7E9C" w:rsidRDefault="00FF7E9C" w:rsidP="00752689">
      <w:pPr>
        <w:spacing w:after="0" w:line="240" w:lineRule="auto"/>
        <w:jc w:val="both"/>
        <w:rPr>
          <w:rFonts w:ascii="Times New Roman" w:eastAsia="Times New Roman" w:hAnsi="Times New Roman" w:cs="Times New Roman"/>
          <w:b/>
          <w:sz w:val="28"/>
          <w:szCs w:val="28"/>
          <w:lang w:eastAsia="ru-RU"/>
        </w:rPr>
      </w:pPr>
    </w:p>
    <w:p w:rsidR="00FF7E9C" w:rsidRDefault="00FF7E9C" w:rsidP="00752689">
      <w:pPr>
        <w:spacing w:after="0" w:line="240" w:lineRule="auto"/>
        <w:jc w:val="both"/>
        <w:rPr>
          <w:rFonts w:ascii="Times New Roman" w:eastAsia="Times New Roman" w:hAnsi="Times New Roman" w:cs="Times New Roman"/>
          <w:b/>
          <w:sz w:val="28"/>
          <w:szCs w:val="28"/>
          <w:lang w:eastAsia="ru-RU"/>
        </w:rPr>
      </w:pPr>
    </w:p>
    <w:p w:rsidR="00752689" w:rsidRPr="0083362F" w:rsidRDefault="00BD2B16" w:rsidP="00FF7E9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pict>
          <v:shape id="_x0000_i1028" type="#_x0000_t75" style="width:362.25pt;height:272.25pt">
            <v:imagedata r:id="rId11" o:title="IMG_1844"/>
          </v:shape>
        </w:pict>
      </w:r>
    </w:p>
    <w:p w:rsidR="00752689" w:rsidRPr="0083362F" w:rsidRDefault="0099239B" w:rsidP="00752689">
      <w:pPr>
        <w:shd w:val="clear" w:color="auto" w:fill="FFFFFF"/>
        <w:spacing w:before="216" w:after="108" w:line="228" w:lineRule="atLeast"/>
        <w:outlineLvl w:val="2"/>
        <w:rPr>
          <w:rFonts w:ascii="Times New Roman" w:eastAsia="Times New Roman" w:hAnsi="Times New Roman" w:cs="Times New Roman"/>
          <w:b/>
          <w:color w:val="199043"/>
          <w:sz w:val="28"/>
          <w:szCs w:val="28"/>
        </w:rPr>
      </w:pPr>
      <w:r>
        <w:rPr>
          <w:rFonts w:ascii="Times New Roman" w:eastAsia="Times New Roman" w:hAnsi="Times New Roman" w:cs="Times New Roman"/>
          <w:b/>
          <w:bCs/>
          <w:color w:val="199043"/>
          <w:sz w:val="28"/>
          <w:szCs w:val="28"/>
        </w:rPr>
        <w:t>2.1.</w:t>
      </w:r>
      <w:r w:rsidR="00752689" w:rsidRPr="0083362F">
        <w:rPr>
          <w:rFonts w:ascii="Times New Roman" w:eastAsia="Times New Roman" w:hAnsi="Times New Roman" w:cs="Times New Roman"/>
          <w:b/>
          <w:bCs/>
          <w:color w:val="199043"/>
          <w:sz w:val="28"/>
          <w:szCs w:val="28"/>
        </w:rPr>
        <w:t xml:space="preserve"> Подведение итогов мастер-класса</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Таким образом, мы пришли к выводу: функциональная грамотность - способность человека вступать в отношения с внешней средой и максимально быстро адаптироваться и функционировать в ней.</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А основы функциональной грамотности мы должны закладывать уже в начальной школе. Свое выступление позвольте закончить словами Кол</w:t>
      </w:r>
      <w:r w:rsidR="00146C92">
        <w:rPr>
          <w:rFonts w:ascii="Times New Roman" w:eastAsia="Times New Roman" w:hAnsi="Times New Roman" w:cs="Times New Roman"/>
          <w:b/>
          <w:color w:val="333333"/>
          <w:sz w:val="28"/>
          <w:szCs w:val="28"/>
        </w:rPr>
        <w:t>ь</w:t>
      </w:r>
      <w:r w:rsidRPr="0083362F">
        <w:rPr>
          <w:rFonts w:ascii="Times New Roman" w:eastAsia="Times New Roman" w:hAnsi="Times New Roman" w:cs="Times New Roman"/>
          <w:b/>
          <w:color w:val="333333"/>
          <w:sz w:val="28"/>
          <w:szCs w:val="28"/>
        </w:rPr>
        <w:t>ина Тернера: </w:t>
      </w:r>
      <w:r w:rsidRPr="0083362F">
        <w:rPr>
          <w:rFonts w:ascii="Times New Roman" w:eastAsia="Times New Roman" w:hAnsi="Times New Roman" w:cs="Times New Roman"/>
          <w:b/>
          <w:i/>
          <w:iCs/>
          <w:color w:val="333333"/>
          <w:sz w:val="28"/>
          <w:szCs w:val="28"/>
        </w:rPr>
        <w:t>«Добиться успеха не означает, что вы должны сделать что-либо исключительное. Это означает, что вы должны делать то же, что и все, только исключительно хорошо».</w:t>
      </w:r>
    </w:p>
    <w:p w:rsidR="00FF7E9C"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 xml:space="preserve">Закончить хочу притчей. Жил мудрец, который знал все. Один человек хотел проверить это и, зажав в ладони бабочку, спросил: «Скажи, мудрец, какая бабочка у меня в руках мертвая или жива. А сам думает. </w:t>
      </w:r>
      <w:r w:rsidRPr="0083362F">
        <w:rPr>
          <w:rFonts w:ascii="Times New Roman" w:eastAsia="Times New Roman" w:hAnsi="Times New Roman" w:cs="Times New Roman"/>
          <w:b/>
          <w:color w:val="333333"/>
          <w:sz w:val="28"/>
          <w:szCs w:val="28"/>
        </w:rPr>
        <w:lastRenderedPageBreak/>
        <w:t xml:space="preserve">Если он скажет живая - я ее </w:t>
      </w:r>
      <w:proofErr w:type="spellStart"/>
      <w:r w:rsidRPr="0083362F">
        <w:rPr>
          <w:rFonts w:ascii="Times New Roman" w:eastAsia="Times New Roman" w:hAnsi="Times New Roman" w:cs="Times New Roman"/>
          <w:b/>
          <w:color w:val="333333"/>
          <w:sz w:val="28"/>
          <w:szCs w:val="28"/>
        </w:rPr>
        <w:t>умертвлю</w:t>
      </w:r>
      <w:proofErr w:type="spellEnd"/>
      <w:r w:rsidRPr="0083362F">
        <w:rPr>
          <w:rFonts w:ascii="Times New Roman" w:eastAsia="Times New Roman" w:hAnsi="Times New Roman" w:cs="Times New Roman"/>
          <w:b/>
          <w:color w:val="333333"/>
          <w:sz w:val="28"/>
          <w:szCs w:val="28"/>
        </w:rPr>
        <w:t>, если мертвая - выпущу. Все в твоих руках. В наших руках, чтобы ребенок чувствовал себя любимым, нужным, а главное успешным.</w:t>
      </w:r>
    </w:p>
    <w:p w:rsidR="00FF7E9C" w:rsidRPr="0083362F" w:rsidRDefault="00BD2B16" w:rsidP="00FF7E9C">
      <w:pPr>
        <w:shd w:val="clear" w:color="auto" w:fill="FFFFFF"/>
        <w:spacing w:after="108"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pict>
          <v:shape id="_x0000_i1029" type="#_x0000_t75" style="width:361.5pt;height:240.75pt">
            <v:imagedata r:id="rId12" o:title="PHOTO-2024-05-22-11-04-42"/>
          </v:shape>
        </w:pict>
      </w:r>
    </w:p>
    <w:p w:rsidR="00752689" w:rsidRPr="0083362F" w:rsidRDefault="0099239B" w:rsidP="00752689">
      <w:pPr>
        <w:shd w:val="clear" w:color="auto" w:fill="FFFFFF"/>
        <w:spacing w:before="216" w:after="108" w:line="228" w:lineRule="atLeast"/>
        <w:outlineLvl w:val="2"/>
        <w:rPr>
          <w:rFonts w:ascii="Times New Roman" w:eastAsia="Times New Roman" w:hAnsi="Times New Roman" w:cs="Times New Roman"/>
          <w:b/>
          <w:color w:val="199043"/>
          <w:sz w:val="28"/>
          <w:szCs w:val="28"/>
        </w:rPr>
      </w:pPr>
      <w:r>
        <w:rPr>
          <w:rFonts w:ascii="Times New Roman" w:eastAsia="Times New Roman" w:hAnsi="Times New Roman" w:cs="Times New Roman"/>
          <w:b/>
          <w:bCs/>
          <w:color w:val="199043"/>
          <w:sz w:val="28"/>
          <w:szCs w:val="28"/>
        </w:rPr>
        <w:t xml:space="preserve">2.2. </w:t>
      </w:r>
      <w:r w:rsidR="00752689" w:rsidRPr="0083362F">
        <w:rPr>
          <w:rFonts w:ascii="Times New Roman" w:eastAsia="Times New Roman" w:hAnsi="Times New Roman" w:cs="Times New Roman"/>
          <w:b/>
          <w:bCs/>
          <w:color w:val="199043"/>
          <w:sz w:val="28"/>
          <w:szCs w:val="28"/>
        </w:rPr>
        <w:t>Рефлексия</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У вас на столах две бабочки: зеленая и желтая. Если вам понравился мой мастер-класс, это было актуально, полезно, интересно и вы будете использовать в своей работе - возьмите зеленую бабочку. Ну, а сели это вас совсем не тронуло - желтую бабочку.</w:t>
      </w:r>
    </w:p>
    <w:p w:rsidR="00752689" w:rsidRPr="0083362F" w:rsidRDefault="00752689" w:rsidP="00752689">
      <w:pPr>
        <w:shd w:val="clear" w:color="auto" w:fill="FFFFFF"/>
        <w:spacing w:after="108" w:line="240" w:lineRule="auto"/>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bCs/>
          <w:color w:val="333333"/>
          <w:sz w:val="28"/>
          <w:szCs w:val="28"/>
        </w:rPr>
        <w:t>Пожелание</w:t>
      </w:r>
    </w:p>
    <w:p w:rsidR="00752689" w:rsidRPr="0083362F" w:rsidRDefault="00752689" w:rsidP="00752689">
      <w:pPr>
        <w:shd w:val="clear" w:color="auto" w:fill="FFFFFF"/>
        <w:spacing w:after="96" w:line="192" w:lineRule="atLeast"/>
        <w:rPr>
          <w:rFonts w:ascii="Times New Roman" w:eastAsia="Times New Roman" w:hAnsi="Times New Roman" w:cs="Times New Roman"/>
          <w:b/>
          <w:color w:val="333333"/>
          <w:sz w:val="28"/>
          <w:szCs w:val="28"/>
        </w:rPr>
      </w:pPr>
      <w:r w:rsidRPr="0083362F">
        <w:rPr>
          <w:rFonts w:ascii="Times New Roman" w:eastAsia="Times New Roman" w:hAnsi="Times New Roman" w:cs="Times New Roman"/>
          <w:b/>
          <w:color w:val="333333"/>
          <w:sz w:val="28"/>
          <w:szCs w:val="28"/>
        </w:rPr>
        <w:t>Желаем вам, чтоб дети в вашем классе</w:t>
      </w:r>
      <w:proofErr w:type="gramStart"/>
      <w:r w:rsidRPr="0083362F">
        <w:rPr>
          <w:rFonts w:ascii="Times New Roman" w:eastAsia="Times New Roman" w:hAnsi="Times New Roman" w:cs="Times New Roman"/>
          <w:b/>
          <w:color w:val="333333"/>
          <w:sz w:val="28"/>
          <w:szCs w:val="28"/>
        </w:rPr>
        <w:br/>
        <w:t>С</w:t>
      </w:r>
      <w:proofErr w:type="gramEnd"/>
      <w:r w:rsidRPr="0083362F">
        <w:rPr>
          <w:rFonts w:ascii="Times New Roman" w:eastAsia="Times New Roman" w:hAnsi="Times New Roman" w:cs="Times New Roman"/>
          <w:b/>
          <w:color w:val="333333"/>
          <w:sz w:val="28"/>
          <w:szCs w:val="28"/>
        </w:rPr>
        <w:t>ветились от улыбок и любви,</w:t>
      </w:r>
      <w:r w:rsidRPr="0083362F">
        <w:rPr>
          <w:rFonts w:ascii="Times New Roman" w:eastAsia="Times New Roman" w:hAnsi="Times New Roman" w:cs="Times New Roman"/>
          <w:b/>
          <w:color w:val="333333"/>
          <w:sz w:val="28"/>
          <w:szCs w:val="28"/>
        </w:rPr>
        <w:br/>
        <w:t>Здоровья вам и творческих успехов</w:t>
      </w:r>
      <w:r w:rsidRPr="0083362F">
        <w:rPr>
          <w:rFonts w:ascii="Times New Roman" w:eastAsia="Times New Roman" w:hAnsi="Times New Roman" w:cs="Times New Roman"/>
          <w:b/>
          <w:color w:val="333333"/>
          <w:sz w:val="28"/>
          <w:szCs w:val="28"/>
        </w:rPr>
        <w:br/>
        <w:t>В век инноваций, новизны!</w:t>
      </w: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52689" w:rsidRPr="0083362F" w:rsidRDefault="00752689" w:rsidP="00752689">
      <w:pPr>
        <w:pStyle w:val="a3"/>
        <w:shd w:val="clear" w:color="auto" w:fill="FFFFFF"/>
        <w:spacing w:before="0" w:beforeAutospacing="0" w:after="120" w:afterAutospacing="0"/>
        <w:rPr>
          <w:b/>
          <w:i/>
          <w:color w:val="000000"/>
          <w:sz w:val="28"/>
          <w:szCs w:val="28"/>
        </w:rPr>
      </w:pPr>
    </w:p>
    <w:p w:rsidR="007F6EF3" w:rsidRPr="0083362F" w:rsidRDefault="007F6EF3">
      <w:pPr>
        <w:rPr>
          <w:rFonts w:ascii="Times New Roman" w:hAnsi="Times New Roman" w:cs="Times New Roman"/>
          <w:sz w:val="28"/>
          <w:szCs w:val="28"/>
        </w:rPr>
      </w:pPr>
    </w:p>
    <w:p w:rsidR="007F6EF3" w:rsidRPr="0083362F" w:rsidRDefault="007F6EF3">
      <w:pPr>
        <w:rPr>
          <w:rFonts w:ascii="Times New Roman" w:hAnsi="Times New Roman" w:cs="Times New Roman"/>
          <w:sz w:val="28"/>
          <w:szCs w:val="28"/>
        </w:rPr>
      </w:pPr>
    </w:p>
    <w:sectPr w:rsidR="007F6EF3" w:rsidRPr="0083362F" w:rsidSect="007F6EF3">
      <w:pgSz w:w="11906" w:h="16838"/>
      <w:pgMar w:top="1134" w:right="850" w:bottom="1134" w:left="1701" w:header="708" w:footer="708" w:gutter="0"/>
      <w:pgBorders w:offsetFrom="page">
        <w:top w:val="dashDotStroked" w:sz="24" w:space="24" w:color="C0504D" w:themeColor="accent2"/>
        <w:left w:val="dashDotStroked" w:sz="24" w:space="24" w:color="C0504D" w:themeColor="accent2"/>
        <w:bottom w:val="dashDotStroked" w:sz="24" w:space="24" w:color="C0504D" w:themeColor="accent2"/>
        <w:right w:val="dashDotStroked" w:sz="24" w:space="24" w:color="C0504D"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Heavy">
    <w:altName w:val="Arial Black"/>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C40"/>
    <w:multiLevelType w:val="hybridMultilevel"/>
    <w:tmpl w:val="FC3628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730"/>
    <w:rsid w:val="00146C92"/>
    <w:rsid w:val="00197B75"/>
    <w:rsid w:val="00421730"/>
    <w:rsid w:val="004666FF"/>
    <w:rsid w:val="00752689"/>
    <w:rsid w:val="007F6EF3"/>
    <w:rsid w:val="0083362F"/>
    <w:rsid w:val="0098260B"/>
    <w:rsid w:val="0099239B"/>
    <w:rsid w:val="00B00A39"/>
    <w:rsid w:val="00B505FF"/>
    <w:rsid w:val="00BD2B16"/>
    <w:rsid w:val="00FF574A"/>
    <w:rsid w:val="00FF7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6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6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2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52689"/>
    <w:pPr>
      <w:ind w:left="720"/>
      <w:contextualSpacing/>
    </w:pPr>
  </w:style>
  <w:style w:type="paragraph" w:styleId="a5">
    <w:name w:val="Balloon Text"/>
    <w:basedOn w:val="a"/>
    <w:link w:val="a6"/>
    <w:uiPriority w:val="99"/>
    <w:semiHidden/>
    <w:unhideWhenUsed/>
    <w:rsid w:val="00B505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05FF"/>
    <w:rPr>
      <w:rFonts w:ascii="Tahoma" w:hAnsi="Tahoma" w:cs="Tahoma"/>
      <w:sz w:val="16"/>
      <w:szCs w:val="16"/>
    </w:rPr>
  </w:style>
  <w:style w:type="paragraph" w:customStyle="1" w:styleId="c11">
    <w:name w:val="c11"/>
    <w:basedOn w:val="a"/>
    <w:rsid w:val="00992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9239B"/>
  </w:style>
  <w:style w:type="table" w:styleId="a7">
    <w:name w:val="Table Grid"/>
    <w:basedOn w:val="a1"/>
    <w:uiPriority w:val="59"/>
    <w:rsid w:val="009923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6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2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52689"/>
    <w:pPr>
      <w:ind w:left="720"/>
      <w:contextualSpacing/>
    </w:pPr>
  </w:style>
  <w:style w:type="paragraph" w:styleId="a5">
    <w:name w:val="Balloon Text"/>
    <w:basedOn w:val="a"/>
    <w:link w:val="a6"/>
    <w:uiPriority w:val="99"/>
    <w:semiHidden/>
    <w:unhideWhenUsed/>
    <w:rsid w:val="00B505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05FF"/>
    <w:rPr>
      <w:rFonts w:ascii="Tahoma" w:hAnsi="Tahoma" w:cs="Tahoma"/>
      <w:sz w:val="16"/>
      <w:szCs w:val="16"/>
    </w:rPr>
  </w:style>
  <w:style w:type="paragraph" w:customStyle="1" w:styleId="c11">
    <w:name w:val="c11"/>
    <w:basedOn w:val="a"/>
    <w:rsid w:val="00992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9239B"/>
  </w:style>
  <w:style w:type="table" w:styleId="a7">
    <w:name w:val="Table Grid"/>
    <w:basedOn w:val="a1"/>
    <w:uiPriority w:val="59"/>
    <w:rsid w:val="009923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43908">
      <w:bodyDiv w:val="1"/>
      <w:marLeft w:val="0"/>
      <w:marRight w:val="0"/>
      <w:marTop w:val="0"/>
      <w:marBottom w:val="0"/>
      <w:divBdr>
        <w:top w:val="none" w:sz="0" w:space="0" w:color="auto"/>
        <w:left w:val="none" w:sz="0" w:space="0" w:color="auto"/>
        <w:bottom w:val="none" w:sz="0" w:space="0" w:color="auto"/>
        <w:right w:val="none" w:sz="0" w:space="0" w:color="auto"/>
      </w:divBdr>
    </w:div>
    <w:div w:id="1166944051">
      <w:bodyDiv w:val="1"/>
      <w:marLeft w:val="0"/>
      <w:marRight w:val="0"/>
      <w:marTop w:val="0"/>
      <w:marBottom w:val="0"/>
      <w:divBdr>
        <w:top w:val="none" w:sz="0" w:space="0" w:color="auto"/>
        <w:left w:val="none" w:sz="0" w:space="0" w:color="auto"/>
        <w:bottom w:val="none" w:sz="0" w:space="0" w:color="auto"/>
        <w:right w:val="none" w:sz="0" w:space="0" w:color="auto"/>
      </w:divBdr>
    </w:div>
    <w:div w:id="1447650969">
      <w:bodyDiv w:val="1"/>
      <w:marLeft w:val="0"/>
      <w:marRight w:val="0"/>
      <w:marTop w:val="0"/>
      <w:marBottom w:val="0"/>
      <w:divBdr>
        <w:top w:val="none" w:sz="0" w:space="0" w:color="auto"/>
        <w:left w:val="none" w:sz="0" w:space="0" w:color="auto"/>
        <w:bottom w:val="none" w:sz="0" w:space="0" w:color="auto"/>
        <w:right w:val="none" w:sz="0" w:space="0" w:color="auto"/>
      </w:divBdr>
    </w:div>
    <w:div w:id="185456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1735</Words>
  <Characters>9891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ИМЦ</cp:lastModifiedBy>
  <cp:revision>2</cp:revision>
  <dcterms:created xsi:type="dcterms:W3CDTF">2024-05-23T06:37:00Z</dcterms:created>
  <dcterms:modified xsi:type="dcterms:W3CDTF">2024-05-23T06:37:00Z</dcterms:modified>
</cp:coreProperties>
</file>